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4152" w14:textId="2B4B3499" w:rsidR="00A9772B" w:rsidRPr="0019721B" w:rsidRDefault="00A9772B" w:rsidP="0019721B">
      <w:pPr>
        <w:autoSpaceDE w:val="0"/>
        <w:autoSpaceDN w:val="0"/>
        <w:adjustRightInd w:val="0"/>
        <w:spacing w:before="120"/>
        <w:contextualSpacing/>
        <w:jc w:val="both"/>
        <w:rPr>
          <w:bCs/>
          <w:color w:val="FF0000"/>
          <w:shd w:val="clear" w:color="auto" w:fill="FFFFFF"/>
        </w:rPr>
      </w:pPr>
      <w:r w:rsidRPr="0019721B">
        <w:t>Aos</w:t>
      </w:r>
      <w:r w:rsidR="0004069E" w:rsidRPr="0019721B">
        <w:t xml:space="preserve"> vinte e seis</w:t>
      </w:r>
      <w:r w:rsidR="001E487A" w:rsidRPr="0019721B">
        <w:t xml:space="preserve"> </w:t>
      </w:r>
      <w:r w:rsidRPr="0019721B">
        <w:rPr>
          <w:bCs/>
          <w:shd w:val="clear" w:color="auto" w:fill="FFFFFF"/>
        </w:rPr>
        <w:t xml:space="preserve">dias do mês de </w:t>
      </w:r>
      <w:r w:rsidR="0035070D" w:rsidRPr="0019721B">
        <w:rPr>
          <w:bCs/>
          <w:shd w:val="clear" w:color="auto" w:fill="FFFFFF"/>
        </w:rPr>
        <w:t>novembro</w:t>
      </w:r>
      <w:r w:rsidRPr="0019721B">
        <w:rPr>
          <w:bCs/>
          <w:shd w:val="clear" w:color="auto" w:fill="FFFFFF"/>
        </w:rPr>
        <w:t xml:space="preserve"> de dois mil e vinte, realizou-se </w:t>
      </w:r>
      <w:r w:rsidRPr="0019721B">
        <w:rPr>
          <w:bCs/>
          <w:shd w:val="clear" w:color="auto" w:fill="FFFFFF"/>
          <w:lang w:eastAsia="pt-BR"/>
        </w:rPr>
        <w:t>na sede</w:t>
      </w:r>
      <w:r w:rsidRPr="0019721B">
        <w:rPr>
          <w:lang w:eastAsia="pt-BR"/>
        </w:rPr>
        <w:t xml:space="preserve"> do</w:t>
      </w:r>
      <w:r w:rsidRPr="0019721B">
        <w:rPr>
          <w:rFonts w:eastAsia="Calibri"/>
        </w:rPr>
        <w:t xml:space="preserve"> Conselho Estadual de Saúde de Alagoas, situado na Rua Tabelião Luiz Vieira de Barros (antiga Rua Uruguai), nº 282, Jaraguá, </w:t>
      </w:r>
      <w:r w:rsidRPr="0019721B">
        <w:rPr>
          <w:bCs/>
          <w:shd w:val="clear" w:color="auto" w:fill="FFFFFF"/>
        </w:rPr>
        <w:t xml:space="preserve">a </w:t>
      </w:r>
      <w:r w:rsidR="006F5392" w:rsidRPr="0019721B">
        <w:rPr>
          <w:bCs/>
          <w:shd w:val="clear" w:color="auto" w:fill="FFFFFF"/>
        </w:rPr>
        <w:t>octogésima sétima (</w:t>
      </w:r>
      <w:r w:rsidR="0004069E" w:rsidRPr="0019721B">
        <w:rPr>
          <w:bCs/>
          <w:shd w:val="clear" w:color="auto" w:fill="FFFFFF"/>
        </w:rPr>
        <w:t>87ª</w:t>
      </w:r>
      <w:r w:rsidR="006F5392" w:rsidRPr="0019721B">
        <w:rPr>
          <w:bCs/>
          <w:shd w:val="clear" w:color="auto" w:fill="FFFFFF"/>
        </w:rPr>
        <w:t>)</w:t>
      </w:r>
      <w:r w:rsidR="0004069E" w:rsidRPr="0019721B">
        <w:rPr>
          <w:bCs/>
          <w:shd w:val="clear" w:color="auto" w:fill="FFFFFF"/>
        </w:rPr>
        <w:t xml:space="preserve"> Reunião Extraordinária </w:t>
      </w:r>
      <w:r w:rsidRPr="0019721B">
        <w:t>do Conselho Estadual de Saúde de Alagoas (CES/AL),</w:t>
      </w:r>
      <w:r w:rsidR="00E128F8" w:rsidRPr="0019721B">
        <w:t xml:space="preserve"> </w:t>
      </w:r>
      <w:r w:rsidRPr="0019721B">
        <w:t xml:space="preserve">que por causa da pandemia da COVID-19, teve o formato hibrido (presencial e virtual). </w:t>
      </w:r>
      <w:r w:rsidR="00F1451F" w:rsidRPr="0019721B">
        <w:t xml:space="preserve">A reunião teve como </w:t>
      </w:r>
      <w:r w:rsidR="00F1451F" w:rsidRPr="0019721B">
        <w:rPr>
          <w:b/>
          <w:bCs/>
        </w:rPr>
        <w:t>p</w:t>
      </w:r>
      <w:r w:rsidRPr="0019721B">
        <w:rPr>
          <w:b/>
          <w:bCs/>
        </w:rPr>
        <w:t>o</w:t>
      </w:r>
      <w:r w:rsidRPr="0019721B">
        <w:rPr>
          <w:b/>
        </w:rPr>
        <w:t>nto</w:t>
      </w:r>
      <w:r w:rsidR="000D06C5" w:rsidRPr="0019721B">
        <w:rPr>
          <w:b/>
        </w:rPr>
        <w:t>s</w:t>
      </w:r>
      <w:r w:rsidRPr="0019721B">
        <w:rPr>
          <w:b/>
        </w:rPr>
        <w:t xml:space="preserve"> de pauta: </w:t>
      </w:r>
      <w:bookmarkStart w:id="0" w:name="_Hlk52528008"/>
      <w:r w:rsidR="000D06C5" w:rsidRPr="0019721B">
        <w:rPr>
          <w:b/>
          <w:bCs/>
          <w:shd w:val="clear" w:color="auto" w:fill="FFFFFF"/>
        </w:rPr>
        <w:t>ITEM 1</w:t>
      </w:r>
      <w:r w:rsidR="000D06C5" w:rsidRPr="0019721B">
        <w:rPr>
          <w:bCs/>
          <w:shd w:val="clear" w:color="auto" w:fill="FFFFFF"/>
        </w:rPr>
        <w:t xml:space="preserve"> – </w:t>
      </w:r>
      <w:r w:rsidR="0004069E" w:rsidRPr="0019721B">
        <w:rPr>
          <w:bCs/>
          <w:shd w:val="clear" w:color="auto" w:fill="FFFFFF"/>
        </w:rPr>
        <w:t xml:space="preserve">Apreciação do </w:t>
      </w:r>
      <w:r w:rsidR="006F5392" w:rsidRPr="0019721B">
        <w:rPr>
          <w:bCs/>
          <w:shd w:val="clear" w:color="auto" w:fill="FFFFFF"/>
        </w:rPr>
        <w:t>R</w:t>
      </w:r>
      <w:r w:rsidR="0004069E" w:rsidRPr="0019721B">
        <w:rPr>
          <w:bCs/>
          <w:shd w:val="clear" w:color="auto" w:fill="FFFFFF"/>
        </w:rPr>
        <w:t xml:space="preserve">egimento </w:t>
      </w:r>
      <w:r w:rsidR="006F5392" w:rsidRPr="0019721B">
        <w:rPr>
          <w:bCs/>
          <w:shd w:val="clear" w:color="auto" w:fill="FFFFFF"/>
        </w:rPr>
        <w:t>E</w:t>
      </w:r>
      <w:r w:rsidR="0004069E" w:rsidRPr="0019721B">
        <w:rPr>
          <w:bCs/>
          <w:shd w:val="clear" w:color="auto" w:fill="FFFFFF"/>
        </w:rPr>
        <w:t>leitoral (Biênio 2021-2023)</w:t>
      </w:r>
      <w:r w:rsidR="00B85F5B" w:rsidRPr="0019721B">
        <w:rPr>
          <w:bCs/>
          <w:shd w:val="clear" w:color="auto" w:fill="FFFFFF"/>
        </w:rPr>
        <w:t xml:space="preserve">. </w:t>
      </w:r>
      <w:r w:rsidR="00B85F5B" w:rsidRPr="0019721B">
        <w:rPr>
          <w:b/>
          <w:bCs/>
          <w:shd w:val="clear" w:color="auto" w:fill="FFFFFF"/>
        </w:rPr>
        <w:t>ITEM 2</w:t>
      </w:r>
      <w:r w:rsidR="00B85F5B" w:rsidRPr="0019721B">
        <w:rPr>
          <w:bCs/>
          <w:shd w:val="clear" w:color="auto" w:fill="FFFFFF"/>
        </w:rPr>
        <w:t xml:space="preserve"> – </w:t>
      </w:r>
      <w:bookmarkStart w:id="1" w:name="_Hlk57372894"/>
      <w:r w:rsidR="0004069E" w:rsidRPr="0019721B">
        <w:rPr>
          <w:bCs/>
          <w:shd w:val="clear" w:color="auto" w:fill="FFFFFF"/>
        </w:rPr>
        <w:t>Instalação da Comissão Eleitoral para eleição da composição do Conselho Estadual de Saúde CES/AL para o Biênio 2021-2023 e eleição das instituições e entidades do CES/AL para compor a Comissão Eleitoral</w:t>
      </w:r>
      <w:r w:rsidR="00E74FD1" w:rsidRPr="0019721B">
        <w:rPr>
          <w:bCs/>
          <w:shd w:val="clear" w:color="auto" w:fill="FFFFFF"/>
        </w:rPr>
        <w:t xml:space="preserve">. </w:t>
      </w:r>
      <w:bookmarkEnd w:id="0"/>
      <w:bookmarkEnd w:id="1"/>
      <w:r w:rsidRPr="0019721B">
        <w:t xml:space="preserve">A reunião contou com a presença </w:t>
      </w:r>
      <w:r w:rsidRPr="0019721B">
        <w:rPr>
          <w:bCs/>
        </w:rPr>
        <w:t xml:space="preserve">dos </w:t>
      </w:r>
      <w:r w:rsidRPr="0019721B">
        <w:rPr>
          <w:b/>
          <w:bCs/>
        </w:rPr>
        <w:t xml:space="preserve">Conselheiros Titulares </w:t>
      </w:r>
      <w:r w:rsidRPr="0019721B">
        <w:t xml:space="preserve">(FORMATO PRESENCIAL): </w:t>
      </w:r>
      <w:r w:rsidRPr="0019721B">
        <w:rPr>
          <w:b/>
          <w:bCs/>
        </w:rPr>
        <w:t>José Francisco de Lima</w:t>
      </w:r>
      <w:r w:rsidRPr="0019721B">
        <w:t xml:space="preserve"> (SEESSE);</w:t>
      </w:r>
      <w:bookmarkStart w:id="2" w:name="_Hlk52465274"/>
      <w:r w:rsidR="00C523B8" w:rsidRPr="0019721B">
        <w:t xml:space="preserve"> </w:t>
      </w:r>
      <w:r w:rsidR="00C523B8" w:rsidRPr="0019721B">
        <w:rPr>
          <w:b/>
        </w:rPr>
        <w:t>Paulo Luiz Teixeira Cavalcante</w:t>
      </w:r>
      <w:r w:rsidR="00C523B8" w:rsidRPr="0019721B">
        <w:t xml:space="preserve"> (SESAU);</w:t>
      </w:r>
      <w:r w:rsidRPr="0019721B">
        <w:t xml:space="preserve"> </w:t>
      </w:r>
      <w:bookmarkStart w:id="3" w:name="_Hlk48335290"/>
      <w:bookmarkEnd w:id="2"/>
      <w:r w:rsidRPr="0019721B">
        <w:rPr>
          <w:b/>
          <w:bCs/>
        </w:rPr>
        <w:t>Manoel Eduardo de Oliveira</w:t>
      </w:r>
      <w:r w:rsidRPr="0019721B">
        <w:t xml:space="preserve"> (FAMECAL);</w:t>
      </w:r>
      <w:r w:rsidRPr="0019721B">
        <w:rPr>
          <w:b/>
          <w:bCs/>
        </w:rPr>
        <w:t xml:space="preserve"> </w:t>
      </w:r>
      <w:r w:rsidR="001D7FF2" w:rsidRPr="0019721B">
        <w:rPr>
          <w:b/>
          <w:bCs/>
        </w:rPr>
        <w:t>Maurício Sarmento da Silva</w:t>
      </w:r>
      <w:r w:rsidR="001D7FF2" w:rsidRPr="0019721B">
        <w:t xml:space="preserve"> (SINDAS/AL)</w:t>
      </w:r>
      <w:r w:rsidRPr="0019721B">
        <w:t>;</w:t>
      </w:r>
      <w:bookmarkStart w:id="4" w:name="_Hlk52467134"/>
      <w:r w:rsidRPr="0019721B">
        <w:t xml:space="preserve"> </w:t>
      </w:r>
      <w:bookmarkStart w:id="5" w:name="_Hlk61983676"/>
      <w:bookmarkEnd w:id="4"/>
      <w:r w:rsidR="00F865F4" w:rsidRPr="0019721B">
        <w:rPr>
          <w:b/>
          <w:bCs/>
        </w:rPr>
        <w:t>Clodoaldo Vieira Guimarães</w:t>
      </w:r>
      <w:r w:rsidR="00F865F4" w:rsidRPr="0019721B">
        <w:t xml:space="preserve"> (UNIASAL)</w:t>
      </w:r>
      <w:r w:rsidR="00F865F4">
        <w:t xml:space="preserve">; </w:t>
      </w:r>
      <w:r w:rsidR="00F63A91" w:rsidRPr="0019721B">
        <w:rPr>
          <w:b/>
          <w:bCs/>
        </w:rPr>
        <w:t>Maria Cristina Nascimento da Silva</w:t>
      </w:r>
      <w:r w:rsidR="00F63A91" w:rsidRPr="0019721B">
        <w:t xml:space="preserve"> (</w:t>
      </w:r>
      <w:proofErr w:type="spellStart"/>
      <w:r w:rsidR="00F63A91" w:rsidRPr="0019721B">
        <w:t>Jarede</w:t>
      </w:r>
      <w:proofErr w:type="spellEnd"/>
      <w:r w:rsidR="00F63A91" w:rsidRPr="0019721B">
        <w:t xml:space="preserve"> Viana);</w:t>
      </w:r>
      <w:r w:rsidR="00F63A91">
        <w:t xml:space="preserve"> </w:t>
      </w:r>
      <w:proofErr w:type="spellStart"/>
      <w:r w:rsidR="00C12C24" w:rsidRPr="0019721B">
        <w:rPr>
          <w:b/>
        </w:rPr>
        <w:t>Lourivalda</w:t>
      </w:r>
      <w:proofErr w:type="spellEnd"/>
      <w:r w:rsidR="00C12C24" w:rsidRPr="0019721B">
        <w:rPr>
          <w:b/>
        </w:rPr>
        <w:t xml:space="preserve"> Lima Alves </w:t>
      </w:r>
      <w:r w:rsidR="00C12C24" w:rsidRPr="0019721B">
        <w:t>(SINDPREV/AL)</w:t>
      </w:r>
      <w:r w:rsidR="009D616A">
        <w:t xml:space="preserve">; </w:t>
      </w:r>
      <w:bookmarkStart w:id="6" w:name="_GoBack"/>
      <w:bookmarkEnd w:id="6"/>
      <w:proofErr w:type="spellStart"/>
      <w:r w:rsidR="00BF73E0" w:rsidRPr="0019721B">
        <w:rPr>
          <w:b/>
        </w:rPr>
        <w:t>Jordeval</w:t>
      </w:r>
      <w:proofErr w:type="spellEnd"/>
      <w:r w:rsidR="00BF73E0" w:rsidRPr="0019721B">
        <w:rPr>
          <w:b/>
        </w:rPr>
        <w:t xml:space="preserve"> Soares de Morais</w:t>
      </w:r>
      <w:r w:rsidR="00BF73E0" w:rsidRPr="0019721B">
        <w:t xml:space="preserve"> (AAAHD)</w:t>
      </w:r>
      <w:r w:rsidR="009F6E10" w:rsidRPr="0019721B">
        <w:t xml:space="preserve"> e </w:t>
      </w:r>
      <w:r w:rsidR="009F6E10" w:rsidRPr="0019721B">
        <w:rPr>
          <w:b/>
          <w:bCs/>
        </w:rPr>
        <w:t>Marcus José Guimarães Rego</w:t>
      </w:r>
      <w:r w:rsidR="009F6E10" w:rsidRPr="0019721B">
        <w:t xml:space="preserve"> (AFADA). </w:t>
      </w:r>
      <w:bookmarkEnd w:id="5"/>
      <w:r w:rsidRPr="0019721B">
        <w:rPr>
          <w:b/>
        </w:rPr>
        <w:t xml:space="preserve">Conselheiros Titulares </w:t>
      </w:r>
      <w:r w:rsidRPr="0019721B">
        <w:t>(FORMATO ONLINE):</w:t>
      </w:r>
      <w:r w:rsidRPr="0019721B">
        <w:rPr>
          <w:b/>
          <w:bCs/>
        </w:rPr>
        <w:t xml:space="preserve"> </w:t>
      </w:r>
      <w:bookmarkStart w:id="7" w:name="_Hlk55466057"/>
      <w:r w:rsidR="001D7FF2" w:rsidRPr="0019721B">
        <w:rPr>
          <w:b/>
          <w:bCs/>
        </w:rPr>
        <w:t>Maria Alice Gomes Athayde</w:t>
      </w:r>
      <w:r w:rsidR="001D7FF2" w:rsidRPr="0019721B">
        <w:t xml:space="preserve"> (FASPEAL); </w:t>
      </w:r>
      <w:r w:rsidRPr="0019721B">
        <w:rPr>
          <w:b/>
          <w:bCs/>
        </w:rPr>
        <w:t>Cícero Cassiano da Silva Júnior (</w:t>
      </w:r>
      <w:r w:rsidRPr="0019721B">
        <w:rPr>
          <w:bCs/>
        </w:rPr>
        <w:t>FAAPIAL</w:t>
      </w:r>
      <w:r w:rsidRPr="0019721B">
        <w:rPr>
          <w:b/>
          <w:bCs/>
        </w:rPr>
        <w:t>);</w:t>
      </w:r>
      <w:bookmarkEnd w:id="7"/>
      <w:r w:rsidR="004F3141">
        <w:rPr>
          <w:b/>
          <w:bCs/>
        </w:rPr>
        <w:t xml:space="preserve"> </w:t>
      </w:r>
      <w:proofErr w:type="spellStart"/>
      <w:r w:rsidRPr="0019721B">
        <w:rPr>
          <w:b/>
          <w:bCs/>
        </w:rPr>
        <w:t>Josileide</w:t>
      </w:r>
      <w:proofErr w:type="spellEnd"/>
      <w:r w:rsidRPr="0019721B">
        <w:rPr>
          <w:b/>
          <w:bCs/>
        </w:rPr>
        <w:t xml:space="preserve"> Carvalho dos Santos</w:t>
      </w:r>
      <w:r w:rsidRPr="0019721B">
        <w:t xml:space="preserve"> (CRP/AL); </w:t>
      </w:r>
      <w:r w:rsidRPr="0019721B">
        <w:rPr>
          <w:b/>
          <w:bCs/>
        </w:rPr>
        <w:t>Vera Lúcia Elias</w:t>
      </w:r>
      <w:r w:rsidRPr="0019721B">
        <w:t xml:space="preserve"> </w:t>
      </w:r>
      <w:r w:rsidRPr="0019721B">
        <w:rPr>
          <w:b/>
          <w:bCs/>
        </w:rPr>
        <w:t>Rodrigues</w:t>
      </w:r>
      <w:r w:rsidRPr="0019721B">
        <w:t xml:space="preserve"> (Santa Casa de Maceió);</w:t>
      </w:r>
      <w:r w:rsidRPr="0019721B">
        <w:rPr>
          <w:bCs/>
        </w:rPr>
        <w:t xml:space="preserve"> </w:t>
      </w:r>
      <w:r w:rsidRPr="0019721B">
        <w:rPr>
          <w:b/>
        </w:rPr>
        <w:t>Jesse Layra da Silva Oliveira</w:t>
      </w:r>
      <w:r w:rsidRPr="0019721B">
        <w:rPr>
          <w:bCs/>
        </w:rPr>
        <w:t xml:space="preserve"> (AAPPE</w:t>
      </w:r>
      <w:r w:rsidRPr="0019721B">
        <w:t>);</w:t>
      </w:r>
      <w:bookmarkStart w:id="8" w:name="_Hlk55466208"/>
      <w:r w:rsidR="00947EA4" w:rsidRPr="0019721B">
        <w:t xml:space="preserve"> </w:t>
      </w:r>
      <w:r w:rsidR="00947EA4" w:rsidRPr="0019721B">
        <w:rPr>
          <w:b/>
        </w:rPr>
        <w:t>Erivaldo Cavalcante Júnior</w:t>
      </w:r>
      <w:r w:rsidR="00947EA4" w:rsidRPr="0019721B">
        <w:t xml:space="preserve"> (SINDHOSPITAL);</w:t>
      </w:r>
      <w:r w:rsidR="00070BDA" w:rsidRPr="0019721B">
        <w:t xml:space="preserve"> </w:t>
      </w:r>
      <w:bookmarkStart w:id="9" w:name="_Hlk61979460"/>
      <w:r w:rsidR="00E23BFC" w:rsidRPr="0019721B">
        <w:rPr>
          <w:b/>
        </w:rPr>
        <w:t>Charlles Petterson Andrade de Omena</w:t>
      </w:r>
      <w:r w:rsidR="00E23BFC" w:rsidRPr="0019721B">
        <w:t xml:space="preserve"> (CREFITO);</w:t>
      </w:r>
      <w:proofErr w:type="gramStart"/>
      <w:r w:rsidR="00E23BFC" w:rsidRPr="0019721B">
        <w:t xml:space="preserve">  </w:t>
      </w:r>
      <w:bookmarkStart w:id="10" w:name="_Hlk61979535"/>
      <w:bookmarkEnd w:id="9"/>
      <w:r w:rsidR="00E23BFC" w:rsidRPr="0019721B">
        <w:t>;</w:t>
      </w:r>
      <w:proofErr w:type="gramEnd"/>
      <w:r w:rsidR="00184D96" w:rsidRPr="0019721B">
        <w:rPr>
          <w:b/>
        </w:rPr>
        <w:t xml:space="preserve"> </w:t>
      </w:r>
      <w:bookmarkStart w:id="11" w:name="_Hlk61979813"/>
      <w:bookmarkEnd w:id="10"/>
      <w:r w:rsidR="00184D96" w:rsidRPr="0019721B">
        <w:rPr>
          <w:b/>
        </w:rPr>
        <w:t>Renilda dos Santos Barreto</w:t>
      </w:r>
      <w:r w:rsidR="00184D96" w:rsidRPr="0019721B">
        <w:t xml:space="preserve"> (SINEAL);</w:t>
      </w:r>
      <w:r w:rsidRPr="0019721B">
        <w:t xml:space="preserve"> </w:t>
      </w:r>
      <w:bookmarkEnd w:id="8"/>
      <w:bookmarkEnd w:id="11"/>
      <w:r w:rsidRPr="0019721B">
        <w:rPr>
          <w:b/>
          <w:bCs/>
        </w:rPr>
        <w:t>Edeildo Alves de Moura</w:t>
      </w:r>
      <w:r w:rsidRPr="0019721B">
        <w:t xml:space="preserve"> (SINDCONAM/AL); </w:t>
      </w:r>
      <w:r w:rsidRPr="0019721B">
        <w:rPr>
          <w:b/>
          <w:bCs/>
        </w:rPr>
        <w:t>Maria do Socorro Leão Santa Maria</w:t>
      </w:r>
      <w:r w:rsidRPr="0019721B">
        <w:t xml:space="preserve"> (R</w:t>
      </w:r>
      <w:r w:rsidR="006F5392" w:rsidRPr="0019721B">
        <w:t>ede feminina de Combate ao Cancer</w:t>
      </w:r>
      <w:r w:rsidRPr="0019721B">
        <w:t>);</w:t>
      </w:r>
      <w:r w:rsidR="004F25B7" w:rsidRPr="0019721B">
        <w:t xml:space="preserve"> </w:t>
      </w:r>
      <w:bookmarkStart w:id="12" w:name="_Hlk61983592"/>
      <w:r w:rsidR="00BF01E5" w:rsidRPr="0019721B">
        <w:rPr>
          <w:b/>
        </w:rPr>
        <w:t xml:space="preserve">Wellington Diniz Machado </w:t>
      </w:r>
      <w:r w:rsidR="00BF01E5" w:rsidRPr="0019721B">
        <w:t xml:space="preserve">(ARCAL); </w:t>
      </w:r>
      <w:bookmarkStart w:id="13" w:name="_Hlk61983726"/>
      <w:bookmarkEnd w:id="12"/>
      <w:r w:rsidR="00BF01E5" w:rsidRPr="0019721B">
        <w:rPr>
          <w:b/>
        </w:rPr>
        <w:t>Francisco Ricardo Correia Mata</w:t>
      </w:r>
      <w:r w:rsidR="00BF01E5" w:rsidRPr="0019721B">
        <w:t xml:space="preserve"> (CUT); </w:t>
      </w:r>
      <w:bookmarkStart w:id="14" w:name="_Hlk61983776"/>
      <w:bookmarkEnd w:id="13"/>
      <w:r w:rsidR="00BF01E5" w:rsidRPr="0019721B">
        <w:rPr>
          <w:b/>
        </w:rPr>
        <w:t>Jade de Albuquerque Rodrigues</w:t>
      </w:r>
      <w:r w:rsidR="00BF01E5" w:rsidRPr="0019721B">
        <w:t xml:space="preserve"> (CGTB); </w:t>
      </w:r>
      <w:bookmarkEnd w:id="14"/>
      <w:r w:rsidR="00CF1996" w:rsidRPr="0019721B">
        <w:rPr>
          <w:b/>
        </w:rPr>
        <w:t>Messias da Silva Mendonça</w:t>
      </w:r>
      <w:r w:rsidR="00CF1996" w:rsidRPr="0019721B">
        <w:t xml:space="preserve"> (Grupo Gay de Maceió)</w:t>
      </w:r>
      <w:r w:rsidR="006E2DE9" w:rsidRPr="0019721B">
        <w:t>;</w:t>
      </w:r>
      <w:r w:rsidRPr="0019721B">
        <w:t xml:space="preserve"> </w:t>
      </w:r>
      <w:r w:rsidRPr="0019721B">
        <w:rPr>
          <w:b/>
        </w:rPr>
        <w:t>Conselheiros Suplentes (</w:t>
      </w:r>
      <w:r w:rsidRPr="0019721B">
        <w:t>FORMATO ONLINE</w:t>
      </w:r>
      <w:r w:rsidRPr="0019721B">
        <w:rPr>
          <w:b/>
        </w:rPr>
        <w:t>):</w:t>
      </w:r>
      <w:r w:rsidRPr="0019721B">
        <w:rPr>
          <w:b/>
          <w:bCs/>
        </w:rPr>
        <w:t xml:space="preserve"> </w:t>
      </w:r>
      <w:bookmarkStart w:id="15" w:name="_Hlk55463929"/>
      <w:r w:rsidRPr="0019721B">
        <w:rPr>
          <w:b/>
          <w:bCs/>
        </w:rPr>
        <w:t xml:space="preserve"> </w:t>
      </w:r>
      <w:bookmarkStart w:id="16" w:name="_Hlk55465160"/>
      <w:r w:rsidRPr="0019721B">
        <w:rPr>
          <w:b/>
          <w:bCs/>
        </w:rPr>
        <w:t>Du</w:t>
      </w:r>
      <w:r w:rsidR="006E2DE9" w:rsidRPr="0019721B">
        <w:rPr>
          <w:b/>
          <w:bCs/>
        </w:rPr>
        <w:t>cy</w:t>
      </w:r>
      <w:r w:rsidRPr="0019721B">
        <w:rPr>
          <w:b/>
          <w:bCs/>
        </w:rPr>
        <w:t xml:space="preserve"> Lil</w:t>
      </w:r>
      <w:r w:rsidR="006E2DE9" w:rsidRPr="0019721B">
        <w:rPr>
          <w:b/>
          <w:bCs/>
        </w:rPr>
        <w:t>l</w:t>
      </w:r>
      <w:r w:rsidRPr="0019721B">
        <w:rPr>
          <w:b/>
          <w:bCs/>
        </w:rPr>
        <w:t>y</w:t>
      </w:r>
      <w:r w:rsidR="00772590" w:rsidRPr="0019721B">
        <w:rPr>
          <w:b/>
          <w:bCs/>
        </w:rPr>
        <w:t xml:space="preserve"> Joazeiro de</w:t>
      </w:r>
      <w:r w:rsidRPr="0019721B">
        <w:rPr>
          <w:b/>
          <w:bCs/>
        </w:rPr>
        <w:t xml:space="preserve"> Farias</w:t>
      </w:r>
      <w:r w:rsidR="00772590" w:rsidRPr="0019721B">
        <w:rPr>
          <w:b/>
          <w:bCs/>
        </w:rPr>
        <w:t xml:space="preserve"> Costa</w:t>
      </w:r>
      <w:r w:rsidRPr="0019721B">
        <w:rPr>
          <w:b/>
          <w:bCs/>
        </w:rPr>
        <w:t xml:space="preserve"> (</w:t>
      </w:r>
      <w:r w:rsidRPr="0019721B">
        <w:rPr>
          <w:bCs/>
        </w:rPr>
        <w:t>SOEAL</w:t>
      </w:r>
      <w:r w:rsidRPr="0019721B">
        <w:rPr>
          <w:b/>
          <w:bCs/>
        </w:rPr>
        <w:t xml:space="preserve">);  </w:t>
      </w:r>
      <w:bookmarkStart w:id="17" w:name="_Hlk55465844"/>
      <w:bookmarkEnd w:id="15"/>
      <w:bookmarkEnd w:id="16"/>
      <w:r w:rsidRPr="0019721B">
        <w:rPr>
          <w:b/>
          <w:bCs/>
        </w:rPr>
        <w:t>Tâmara Maria Rodrigues Batista de Oliveira</w:t>
      </w:r>
      <w:r w:rsidRPr="0019721B">
        <w:t xml:space="preserve"> (FEAPAES/AL);</w:t>
      </w:r>
      <w:r w:rsidRPr="0019721B">
        <w:rPr>
          <w:b/>
          <w:bCs/>
        </w:rPr>
        <w:t xml:space="preserve"> </w:t>
      </w:r>
      <w:bookmarkStart w:id="18" w:name="_Hlk55465567"/>
      <w:bookmarkEnd w:id="17"/>
      <w:r w:rsidRPr="0019721B">
        <w:rPr>
          <w:b/>
          <w:bCs/>
        </w:rPr>
        <w:t xml:space="preserve">Maria Patrícia dos Santos </w:t>
      </w:r>
      <w:r w:rsidRPr="0019721B">
        <w:rPr>
          <w:bCs/>
        </w:rPr>
        <w:t>(SATEAL)</w:t>
      </w:r>
      <w:bookmarkEnd w:id="18"/>
      <w:r w:rsidRPr="0019721B">
        <w:rPr>
          <w:bCs/>
        </w:rPr>
        <w:t>;</w:t>
      </w:r>
      <w:r w:rsidRPr="0019721B">
        <w:rPr>
          <w:b/>
          <w:bCs/>
        </w:rPr>
        <w:t xml:space="preserve"> Júlia Maria Fernandes Tenório Levino</w:t>
      </w:r>
      <w:r w:rsidRPr="0019721B">
        <w:t xml:space="preserve"> (SESAU)</w:t>
      </w:r>
      <w:bookmarkEnd w:id="3"/>
      <w:r w:rsidRPr="0019721B">
        <w:t xml:space="preserve">; </w:t>
      </w:r>
      <w:bookmarkStart w:id="19" w:name="_Hlk55464483"/>
      <w:r w:rsidRPr="0019721B">
        <w:rPr>
          <w:b/>
        </w:rPr>
        <w:t xml:space="preserve">Claúdia Edite Coelho Romeiro </w:t>
      </w:r>
      <w:r w:rsidRPr="0019721B">
        <w:t>(ADEFAL)</w:t>
      </w:r>
      <w:r w:rsidRPr="0019721B">
        <w:rPr>
          <w:b/>
        </w:rPr>
        <w:t>;</w:t>
      </w:r>
      <w:r w:rsidR="00184D96" w:rsidRPr="0019721B">
        <w:rPr>
          <w:b/>
        </w:rPr>
        <w:t xml:space="preserve"> Francisco Renê Leite Gondim (</w:t>
      </w:r>
      <w:r w:rsidR="00184D96" w:rsidRPr="0019721B">
        <w:t>Conselho Regional de Farmácia-CRF);</w:t>
      </w:r>
      <w:bookmarkStart w:id="20" w:name="_Hlk55466673"/>
      <w:bookmarkEnd w:id="19"/>
      <w:r w:rsidR="00184D96" w:rsidRPr="0019721B">
        <w:t xml:space="preserve"> </w:t>
      </w:r>
      <w:bookmarkStart w:id="21" w:name="_Hlk61983492"/>
      <w:r w:rsidR="00184D96" w:rsidRPr="0019721B">
        <w:rPr>
          <w:b/>
        </w:rPr>
        <w:t>Maria Derivalda Andrade</w:t>
      </w:r>
      <w:r w:rsidR="00184D96" w:rsidRPr="0019721B">
        <w:t xml:space="preserve"> (SASEAL);</w:t>
      </w:r>
      <w:r w:rsidR="00C86B26" w:rsidRPr="0019721B">
        <w:rPr>
          <w:b/>
        </w:rPr>
        <w:t xml:space="preserve"> </w:t>
      </w:r>
      <w:bookmarkStart w:id="22" w:name="_Hlk61983911"/>
      <w:bookmarkEnd w:id="21"/>
      <w:r w:rsidR="00C86B26" w:rsidRPr="0019721B">
        <w:rPr>
          <w:b/>
        </w:rPr>
        <w:t xml:space="preserve">Givanildo de Lima </w:t>
      </w:r>
      <w:r w:rsidR="003C3659" w:rsidRPr="0019721B">
        <w:rPr>
          <w:b/>
        </w:rPr>
        <w:t>(</w:t>
      </w:r>
      <w:r w:rsidR="002D394E" w:rsidRPr="0019721B">
        <w:rPr>
          <w:b/>
        </w:rPr>
        <w:t>FAMECAL)</w:t>
      </w:r>
      <w:r w:rsidR="006E2DE9" w:rsidRPr="0019721B">
        <w:rPr>
          <w:b/>
        </w:rPr>
        <w:t xml:space="preserve">; </w:t>
      </w:r>
      <w:bookmarkStart w:id="23" w:name="_Hlk61984040"/>
      <w:bookmarkEnd w:id="22"/>
      <w:r w:rsidR="006E2DE9" w:rsidRPr="0019721B">
        <w:rPr>
          <w:b/>
        </w:rPr>
        <w:t>Alisson Cardoso da Silva (</w:t>
      </w:r>
      <w:r w:rsidR="00E76D10" w:rsidRPr="0019721B">
        <w:t>Associação Peregrino do Amor</w:t>
      </w:r>
      <w:r w:rsidR="006E2DE9" w:rsidRPr="0019721B">
        <w:rPr>
          <w:b/>
        </w:rPr>
        <w:t>).</w:t>
      </w:r>
      <w:r w:rsidR="003C3659" w:rsidRPr="0019721B">
        <w:rPr>
          <w:b/>
        </w:rPr>
        <w:t xml:space="preserve">  </w:t>
      </w:r>
      <w:bookmarkEnd w:id="23"/>
      <w:r w:rsidR="003C3659" w:rsidRPr="0019721B">
        <w:rPr>
          <w:b/>
        </w:rPr>
        <w:t xml:space="preserve">    </w:t>
      </w:r>
      <w:bookmarkEnd w:id="20"/>
      <w:r w:rsidR="00E76D10" w:rsidRPr="0019721B">
        <w:rPr>
          <w:b/>
        </w:rPr>
        <w:t xml:space="preserve">Contou com a participação presencial de </w:t>
      </w:r>
      <w:r w:rsidR="00E76D10" w:rsidRPr="0019721B">
        <w:rPr>
          <w:b/>
          <w:bCs/>
        </w:rPr>
        <w:t xml:space="preserve">Maria de Fátima Leite Carnaúba Freire </w:t>
      </w:r>
      <w:r w:rsidR="00075BB4" w:rsidRPr="0019721B">
        <w:t>(Secretária</w:t>
      </w:r>
      <w:r w:rsidRPr="0019721B">
        <w:t xml:space="preserve"> Executiva do CES/AL</w:t>
      </w:r>
      <w:r w:rsidR="00075BB4" w:rsidRPr="0019721B">
        <w:t>);</w:t>
      </w:r>
      <w:r w:rsidR="00075BB4" w:rsidRPr="0019721B">
        <w:rPr>
          <w:b/>
        </w:rPr>
        <w:t xml:space="preserve"> </w:t>
      </w:r>
      <w:r w:rsidR="00075BB4" w:rsidRPr="0019721B">
        <w:t>Joaquim</w:t>
      </w:r>
      <w:r w:rsidR="00E76D10" w:rsidRPr="0019721B">
        <w:rPr>
          <w:b/>
          <w:bCs/>
        </w:rPr>
        <w:t xml:space="preserve"> Milton Pinto Almeida</w:t>
      </w:r>
      <w:r w:rsidR="00E76D10" w:rsidRPr="0019721B">
        <w:t xml:space="preserve"> (</w:t>
      </w:r>
      <w:r w:rsidRPr="0019721B">
        <w:rPr>
          <w:bCs/>
        </w:rPr>
        <w:t>Assessoria Jurídica</w:t>
      </w:r>
      <w:r w:rsidR="00E76D10" w:rsidRPr="0019721B">
        <w:rPr>
          <w:b/>
        </w:rPr>
        <w:t>)</w:t>
      </w:r>
      <w:r w:rsidR="005B06BC" w:rsidRPr="0019721B">
        <w:rPr>
          <w:b/>
        </w:rPr>
        <w:t>;</w:t>
      </w:r>
      <w:r w:rsidR="00E76D10" w:rsidRPr="0019721B">
        <w:rPr>
          <w:b/>
        </w:rPr>
        <w:t xml:space="preserve"> </w:t>
      </w:r>
      <w:r w:rsidR="00AA3477" w:rsidRPr="0019721B">
        <w:rPr>
          <w:b/>
          <w:bCs/>
        </w:rPr>
        <w:t>Simone Stella Gabriel Barros</w:t>
      </w:r>
      <w:r w:rsidR="005B06BC" w:rsidRPr="0019721B">
        <w:rPr>
          <w:b/>
          <w:bCs/>
        </w:rPr>
        <w:t>;</w:t>
      </w:r>
      <w:r w:rsidR="00AA3477" w:rsidRPr="0019721B">
        <w:rPr>
          <w:b/>
          <w:bCs/>
        </w:rPr>
        <w:t xml:space="preserve"> Maria Denilda Silva de Almeida Pereira e Edna Silva dos Santos, </w:t>
      </w:r>
      <w:r w:rsidR="00AA3477" w:rsidRPr="0019721B">
        <w:t>esta última participou virtualmente (</w:t>
      </w:r>
      <w:r w:rsidRPr="0019721B">
        <w:t>Assessoria Técnica</w:t>
      </w:r>
      <w:r w:rsidR="00AA3477" w:rsidRPr="0019721B">
        <w:t xml:space="preserve">), </w:t>
      </w:r>
      <w:r w:rsidR="00AA3477" w:rsidRPr="0019721B">
        <w:rPr>
          <w:b/>
          <w:bCs/>
        </w:rPr>
        <w:t xml:space="preserve">Elza Simões do Amaral e </w:t>
      </w:r>
      <w:bookmarkStart w:id="24" w:name="_Hlk47454436"/>
      <w:r w:rsidR="00AA3477" w:rsidRPr="0019721B">
        <w:rPr>
          <w:b/>
          <w:bCs/>
        </w:rPr>
        <w:t xml:space="preserve">Chrystian Fabiano </w:t>
      </w:r>
      <w:bookmarkEnd w:id="24"/>
      <w:r w:rsidR="00AA3477" w:rsidRPr="0019721B">
        <w:rPr>
          <w:b/>
          <w:bCs/>
        </w:rPr>
        <w:t>de Souza</w:t>
      </w:r>
      <w:r w:rsidR="00AA3477" w:rsidRPr="0019721B">
        <w:t xml:space="preserve"> </w:t>
      </w:r>
      <w:r w:rsidR="00AA3477" w:rsidRPr="0019721B">
        <w:rPr>
          <w:b/>
          <w:bCs/>
        </w:rPr>
        <w:t>Silva</w:t>
      </w:r>
      <w:r w:rsidR="00AA3477" w:rsidRPr="0019721B">
        <w:rPr>
          <w:b/>
        </w:rPr>
        <w:t xml:space="preserve"> (</w:t>
      </w:r>
      <w:r w:rsidRPr="0019721B">
        <w:rPr>
          <w:bCs/>
        </w:rPr>
        <w:t>Assessoria de Comunicação</w:t>
      </w:r>
      <w:r w:rsidR="005B06BC" w:rsidRPr="0019721B">
        <w:rPr>
          <w:bCs/>
        </w:rPr>
        <w:t>)</w:t>
      </w:r>
      <w:r w:rsidR="00AA3477" w:rsidRPr="0019721B">
        <w:rPr>
          <w:b/>
        </w:rPr>
        <w:t xml:space="preserve"> e </w:t>
      </w:r>
      <w:r w:rsidR="00AA3477" w:rsidRPr="0019721B">
        <w:rPr>
          <w:b/>
          <w:bCs/>
        </w:rPr>
        <w:t>Thâmara Moura Santos, John Carlos Muniz da Silva</w:t>
      </w:r>
      <w:r w:rsidR="005B06BC" w:rsidRPr="0019721B">
        <w:rPr>
          <w:b/>
          <w:bCs/>
        </w:rPr>
        <w:t xml:space="preserve"> (</w:t>
      </w:r>
      <w:r w:rsidRPr="0019721B">
        <w:rPr>
          <w:b/>
        </w:rPr>
        <w:t>Assessoria Administrativa do CES/AL</w:t>
      </w:r>
      <w:r w:rsidR="005B06BC" w:rsidRPr="0019721B">
        <w:rPr>
          <w:b/>
        </w:rPr>
        <w:t xml:space="preserve">). </w:t>
      </w:r>
      <w:r w:rsidRPr="0019721B">
        <w:rPr>
          <w:b/>
        </w:rPr>
        <w:t xml:space="preserve">O Presidente </w:t>
      </w:r>
      <w:r w:rsidRPr="0019721B">
        <w:rPr>
          <w:b/>
          <w:bCs/>
        </w:rPr>
        <w:t>José Francisco de Lima</w:t>
      </w:r>
      <w:r w:rsidRPr="0019721B">
        <w:t xml:space="preserve"> iniciou</w:t>
      </w:r>
      <w:r w:rsidR="00AB1E7B" w:rsidRPr="0019721B">
        <w:t xml:space="preserve"> a</w:t>
      </w:r>
      <w:r w:rsidRPr="0019721B">
        <w:t xml:space="preserve"> reunião as quatorze horas e trinta minutos dando as boas-vindas aos presentes. Em seguida apresentou a pauta da reunião.</w:t>
      </w:r>
      <w:r w:rsidR="00B509B7" w:rsidRPr="0019721B">
        <w:rPr>
          <w:bCs/>
          <w:shd w:val="clear" w:color="auto" w:fill="FFFFFF"/>
        </w:rPr>
        <w:t xml:space="preserve"> </w:t>
      </w:r>
      <w:r w:rsidR="00B509B7" w:rsidRPr="0019721B">
        <w:t>Em seguida</w:t>
      </w:r>
      <w:r w:rsidR="00E27CB2" w:rsidRPr="0019721B">
        <w:t xml:space="preserve"> </w:t>
      </w:r>
      <w:r w:rsidR="00B509B7" w:rsidRPr="0019721B">
        <w:t xml:space="preserve">passou a palavra para </w:t>
      </w:r>
      <w:r w:rsidR="00B509B7" w:rsidRPr="0019721B">
        <w:rPr>
          <w:bCs/>
          <w:shd w:val="clear" w:color="auto" w:fill="FFFFFF"/>
        </w:rPr>
        <w:t xml:space="preserve">a </w:t>
      </w:r>
      <w:r w:rsidR="00B509B7" w:rsidRPr="0019721B">
        <w:rPr>
          <w:b/>
          <w:bCs/>
          <w:shd w:val="clear" w:color="auto" w:fill="FFFFFF"/>
        </w:rPr>
        <w:t>Secretária Executiva Fatima Carnaúba</w:t>
      </w:r>
      <w:r w:rsidR="00B509B7" w:rsidRPr="0019721B">
        <w:t xml:space="preserve"> </w:t>
      </w:r>
      <w:r w:rsidR="002367CB" w:rsidRPr="0019721B">
        <w:t>que fez</w:t>
      </w:r>
      <w:r w:rsidR="00B509B7" w:rsidRPr="0019721B">
        <w:t xml:space="preserve"> a leitura do expediente do dia</w:t>
      </w:r>
      <w:r w:rsidR="00E94B1B" w:rsidRPr="0019721B">
        <w:t xml:space="preserve">, onde a mesma explicou que </w:t>
      </w:r>
      <w:r w:rsidR="002D3D53" w:rsidRPr="0019721B">
        <w:t xml:space="preserve">estava </w:t>
      </w:r>
      <w:r w:rsidR="00E94B1B" w:rsidRPr="0019721B">
        <w:t>substitui</w:t>
      </w:r>
      <w:r w:rsidR="002D3D53" w:rsidRPr="0019721B">
        <w:t>ndo</w:t>
      </w:r>
      <w:r w:rsidR="00E94B1B" w:rsidRPr="0019721B">
        <w:t xml:space="preserve"> o Conselheiro e Primeiro Secretário</w:t>
      </w:r>
      <w:r w:rsidR="00F726D3" w:rsidRPr="0019721B">
        <w:t xml:space="preserve"> da Mesa</w:t>
      </w:r>
      <w:r w:rsidR="00E94B1B" w:rsidRPr="0019721B">
        <w:t xml:space="preserve"> Cicero Vieira que </w:t>
      </w:r>
      <w:r w:rsidR="007F0C3C" w:rsidRPr="0019721B">
        <w:t xml:space="preserve">justificou sua </w:t>
      </w:r>
      <w:r w:rsidR="002367CB" w:rsidRPr="0019721B">
        <w:t>ausência.</w:t>
      </w:r>
      <w:r w:rsidR="00E94B1B" w:rsidRPr="0019721B">
        <w:t xml:space="preserve"> Continuou lendo as j</w:t>
      </w:r>
      <w:r w:rsidR="00A04FB5" w:rsidRPr="0019721B">
        <w:t xml:space="preserve">ustificativas de faltas dos conselheiros: </w:t>
      </w:r>
      <w:r w:rsidR="00485B6C" w:rsidRPr="0019721B">
        <w:t xml:space="preserve">Maria das </w:t>
      </w:r>
      <w:r w:rsidR="00A04FB5" w:rsidRPr="0019721B">
        <w:t>Graça</w:t>
      </w:r>
      <w:r w:rsidR="00485B6C" w:rsidRPr="0019721B">
        <w:t>s da Silva</w:t>
      </w:r>
      <w:r w:rsidR="00A04FB5" w:rsidRPr="0019721B">
        <w:t xml:space="preserve"> Dias </w:t>
      </w:r>
      <w:r w:rsidR="009320BD" w:rsidRPr="0019721B">
        <w:t>– titular da Adefal, sendo representada nessa reunião por sua suplente Claudia Edite</w:t>
      </w:r>
      <w:r w:rsidR="00485B6C" w:rsidRPr="0019721B">
        <w:t xml:space="preserve"> Coelho</w:t>
      </w:r>
      <w:r w:rsidR="009320BD" w:rsidRPr="0019721B">
        <w:t xml:space="preserve"> Romeiro – segmento prestador. Cícero</w:t>
      </w:r>
      <w:r w:rsidR="00103C09" w:rsidRPr="0019721B">
        <w:t xml:space="preserve"> Vieira</w:t>
      </w:r>
      <w:r w:rsidR="009320BD" w:rsidRPr="0019721B">
        <w:t xml:space="preserve"> Sampaio – titular do Instituto Alvorada – segmento usuário. Fernando Dória – suplente da </w:t>
      </w:r>
      <w:r w:rsidR="002367CB" w:rsidRPr="0019721B">
        <w:t>C</w:t>
      </w:r>
      <w:r w:rsidR="009320BD" w:rsidRPr="0019721B">
        <w:t xml:space="preserve">entral de </w:t>
      </w:r>
      <w:r w:rsidR="002367CB" w:rsidRPr="0019721B">
        <w:t>M</w:t>
      </w:r>
      <w:r w:rsidR="009320BD" w:rsidRPr="0019721B">
        <w:t xml:space="preserve">ovimento </w:t>
      </w:r>
      <w:r w:rsidR="002367CB" w:rsidRPr="0019721B">
        <w:t>P</w:t>
      </w:r>
      <w:r w:rsidR="009320BD" w:rsidRPr="0019721B">
        <w:t>opular – segmento usuário.</w:t>
      </w:r>
      <w:r w:rsidR="00C4341C" w:rsidRPr="0019721B">
        <w:t xml:space="preserve"> </w:t>
      </w:r>
      <w:r w:rsidR="002367CB" w:rsidRPr="0019721B">
        <w:t xml:space="preserve">Dando sequência, </w:t>
      </w:r>
      <w:r w:rsidR="0004069E" w:rsidRPr="0019721B">
        <w:t xml:space="preserve">foi dada a palavra ao </w:t>
      </w:r>
      <w:r w:rsidR="009B42B3" w:rsidRPr="0019721B">
        <w:rPr>
          <w:b/>
        </w:rPr>
        <w:t>Conselheiro</w:t>
      </w:r>
      <w:r w:rsidR="009B42B3" w:rsidRPr="0019721B">
        <w:t xml:space="preserve"> </w:t>
      </w:r>
      <w:r w:rsidR="009B42B3" w:rsidRPr="0019721B">
        <w:rPr>
          <w:b/>
        </w:rPr>
        <w:t>e</w:t>
      </w:r>
      <w:r w:rsidR="009B42B3" w:rsidRPr="0019721B">
        <w:t xml:space="preserve"> </w:t>
      </w:r>
      <w:r w:rsidR="0004069E" w:rsidRPr="0019721B">
        <w:rPr>
          <w:b/>
          <w:bCs/>
          <w:shd w:val="clear" w:color="auto" w:fill="FFFFFF"/>
        </w:rPr>
        <w:t>expositor Maurício Sarmento</w:t>
      </w:r>
      <w:r w:rsidR="004C0BB8" w:rsidRPr="0019721B">
        <w:rPr>
          <w:b/>
          <w:bCs/>
          <w:shd w:val="clear" w:color="auto" w:fill="FFFFFF"/>
        </w:rPr>
        <w:t xml:space="preserve"> da Silva</w:t>
      </w:r>
      <w:r w:rsidR="0004069E" w:rsidRPr="0019721B">
        <w:rPr>
          <w:bCs/>
          <w:shd w:val="clear" w:color="auto" w:fill="FFFFFF"/>
        </w:rPr>
        <w:t xml:space="preserve">, coordenador da Comissão de Legislação e Normas, que iniciou lendo o </w:t>
      </w:r>
      <w:r w:rsidR="002C5133" w:rsidRPr="0019721B">
        <w:rPr>
          <w:bCs/>
          <w:shd w:val="clear" w:color="auto" w:fill="FFFFFF"/>
        </w:rPr>
        <w:t>R</w:t>
      </w:r>
      <w:r w:rsidR="0004069E" w:rsidRPr="0019721B">
        <w:rPr>
          <w:bCs/>
          <w:shd w:val="clear" w:color="auto" w:fill="FFFFFF"/>
        </w:rPr>
        <w:t>egimento</w:t>
      </w:r>
      <w:r w:rsidR="00A965C0" w:rsidRPr="0019721B">
        <w:rPr>
          <w:bCs/>
          <w:shd w:val="clear" w:color="auto" w:fill="FFFFFF"/>
        </w:rPr>
        <w:t xml:space="preserve"> </w:t>
      </w:r>
      <w:r w:rsidR="002C5133" w:rsidRPr="0019721B">
        <w:rPr>
          <w:bCs/>
          <w:shd w:val="clear" w:color="auto" w:fill="FFFFFF"/>
        </w:rPr>
        <w:t>E</w:t>
      </w:r>
      <w:r w:rsidR="00A965C0" w:rsidRPr="0019721B">
        <w:rPr>
          <w:bCs/>
          <w:shd w:val="clear" w:color="auto" w:fill="FFFFFF"/>
        </w:rPr>
        <w:t>leitoral biênio 2021-2023.</w:t>
      </w:r>
      <w:r w:rsidR="00E94B1B" w:rsidRPr="0019721B">
        <w:rPr>
          <w:bCs/>
          <w:shd w:val="clear" w:color="auto" w:fill="FFFFFF"/>
        </w:rPr>
        <w:t xml:space="preserve"> </w:t>
      </w:r>
      <w:r w:rsidR="00E34544" w:rsidRPr="0019721B">
        <w:rPr>
          <w:bCs/>
          <w:shd w:val="clear" w:color="auto" w:fill="FFFFFF"/>
        </w:rPr>
        <w:t>Explicou</w:t>
      </w:r>
      <w:r w:rsidR="00E94B1B" w:rsidRPr="0019721B">
        <w:rPr>
          <w:bCs/>
          <w:shd w:val="clear" w:color="auto" w:fill="FFFFFF"/>
        </w:rPr>
        <w:t xml:space="preserve"> que iria ler cada arti</w:t>
      </w:r>
      <w:r w:rsidR="00E34544" w:rsidRPr="0019721B">
        <w:rPr>
          <w:bCs/>
          <w:shd w:val="clear" w:color="auto" w:fill="FFFFFF"/>
        </w:rPr>
        <w:t>g</w:t>
      </w:r>
      <w:r w:rsidR="00E94B1B" w:rsidRPr="0019721B">
        <w:rPr>
          <w:bCs/>
          <w:shd w:val="clear" w:color="auto" w:fill="FFFFFF"/>
        </w:rPr>
        <w:t>o do Regimento</w:t>
      </w:r>
      <w:r w:rsidR="00E34544" w:rsidRPr="0019721B">
        <w:rPr>
          <w:bCs/>
          <w:shd w:val="clear" w:color="auto" w:fill="FFFFFF"/>
        </w:rPr>
        <w:t xml:space="preserve"> Eleitoral e os que não </w:t>
      </w:r>
      <w:r w:rsidR="002D3D53" w:rsidRPr="0019721B">
        <w:rPr>
          <w:bCs/>
          <w:shd w:val="clear" w:color="auto" w:fill="FFFFFF"/>
        </w:rPr>
        <w:t>tivessem</w:t>
      </w:r>
      <w:r w:rsidR="00E34544" w:rsidRPr="0019721B">
        <w:rPr>
          <w:bCs/>
          <w:shd w:val="clear" w:color="auto" w:fill="FFFFFF"/>
        </w:rPr>
        <w:t xml:space="preserve"> </w:t>
      </w:r>
      <w:r w:rsidR="00E34544" w:rsidRPr="0019721B">
        <w:rPr>
          <w:bCs/>
          <w:shd w:val="clear" w:color="auto" w:fill="FFFFFF"/>
        </w:rPr>
        <w:lastRenderedPageBreak/>
        <w:t>destaque</w:t>
      </w:r>
      <w:r w:rsidR="002D3D53" w:rsidRPr="0019721B">
        <w:rPr>
          <w:bCs/>
          <w:shd w:val="clear" w:color="auto" w:fill="FFFFFF"/>
        </w:rPr>
        <w:t>s</w:t>
      </w:r>
      <w:r w:rsidR="00E34544" w:rsidRPr="0019721B">
        <w:rPr>
          <w:bCs/>
          <w:shd w:val="clear" w:color="auto" w:fill="FFFFFF"/>
        </w:rPr>
        <w:t xml:space="preserve"> </w:t>
      </w:r>
      <w:r w:rsidR="002D3D53" w:rsidRPr="0019721B">
        <w:rPr>
          <w:bCs/>
          <w:shd w:val="clear" w:color="auto" w:fill="FFFFFF"/>
        </w:rPr>
        <w:t xml:space="preserve">seriam </w:t>
      </w:r>
      <w:r w:rsidR="00E34544" w:rsidRPr="0019721B">
        <w:rPr>
          <w:bCs/>
          <w:shd w:val="clear" w:color="auto" w:fill="FFFFFF"/>
        </w:rPr>
        <w:t xml:space="preserve">considerados aprovado de imediato. </w:t>
      </w:r>
      <w:bookmarkStart w:id="25" w:name="_Hlk61905872"/>
      <w:r w:rsidR="00E34544" w:rsidRPr="0019721B">
        <w:rPr>
          <w:b/>
          <w:bCs/>
          <w:shd w:val="clear" w:color="auto" w:fill="FFFFFF"/>
        </w:rPr>
        <w:t xml:space="preserve">O Conselheiro </w:t>
      </w:r>
      <w:bookmarkEnd w:id="25"/>
      <w:r w:rsidR="00E34544" w:rsidRPr="0019721B">
        <w:rPr>
          <w:b/>
          <w:bCs/>
          <w:shd w:val="clear" w:color="auto" w:fill="FFFFFF"/>
        </w:rPr>
        <w:t>Erivaldo</w:t>
      </w:r>
      <w:r w:rsidR="0042469C" w:rsidRPr="0019721B">
        <w:rPr>
          <w:b/>
          <w:bCs/>
          <w:shd w:val="clear" w:color="auto" w:fill="FFFFFF"/>
        </w:rPr>
        <w:t xml:space="preserve"> Cavalcante</w:t>
      </w:r>
      <w:r w:rsidR="00E34544" w:rsidRPr="0019721B">
        <w:rPr>
          <w:bCs/>
          <w:shd w:val="clear" w:color="auto" w:fill="FFFFFF"/>
        </w:rPr>
        <w:t xml:space="preserve"> perguntou se os destaques poderão ser </w:t>
      </w:r>
      <w:r w:rsidR="00075BB4" w:rsidRPr="0019721B">
        <w:rPr>
          <w:bCs/>
          <w:shd w:val="clear" w:color="auto" w:fill="FFFFFF"/>
        </w:rPr>
        <w:t>pedidos</w:t>
      </w:r>
      <w:r w:rsidR="00E34544" w:rsidRPr="0019721B">
        <w:rPr>
          <w:bCs/>
          <w:shd w:val="clear" w:color="auto" w:fill="FFFFFF"/>
        </w:rPr>
        <w:t xml:space="preserve"> após cada capítulo.</w:t>
      </w:r>
      <w:r w:rsidR="00016AA4" w:rsidRPr="0019721B">
        <w:rPr>
          <w:b/>
          <w:bCs/>
          <w:shd w:val="clear" w:color="auto" w:fill="FFFFFF"/>
        </w:rPr>
        <w:t xml:space="preserve"> O Conselheiro</w:t>
      </w:r>
      <w:r w:rsidR="00E34544" w:rsidRPr="0019721B">
        <w:rPr>
          <w:bCs/>
          <w:shd w:val="clear" w:color="auto" w:fill="FFFFFF"/>
        </w:rPr>
        <w:t xml:space="preserve"> </w:t>
      </w:r>
      <w:r w:rsidR="00E34544" w:rsidRPr="0019721B">
        <w:rPr>
          <w:b/>
          <w:bCs/>
          <w:shd w:val="clear" w:color="auto" w:fill="FFFFFF"/>
        </w:rPr>
        <w:t>Mauricio Sarmento</w:t>
      </w:r>
      <w:r w:rsidR="00E34544" w:rsidRPr="0019721B">
        <w:rPr>
          <w:bCs/>
          <w:shd w:val="clear" w:color="auto" w:fill="FFFFFF"/>
        </w:rPr>
        <w:t xml:space="preserve"> explicou que após ler </w:t>
      </w:r>
      <w:r w:rsidR="006231A0" w:rsidRPr="0019721B">
        <w:rPr>
          <w:bCs/>
          <w:shd w:val="clear" w:color="auto" w:fill="FFFFFF"/>
        </w:rPr>
        <w:t>todo o Regimento</w:t>
      </w:r>
      <w:r w:rsidR="00E34544" w:rsidRPr="0019721B">
        <w:rPr>
          <w:bCs/>
          <w:shd w:val="clear" w:color="auto" w:fill="FFFFFF"/>
        </w:rPr>
        <w:t xml:space="preserve"> será aberto para os destaques</w:t>
      </w:r>
      <w:r w:rsidR="00D551D8" w:rsidRPr="0019721B">
        <w:rPr>
          <w:bCs/>
          <w:shd w:val="clear" w:color="auto" w:fill="FFFFFF"/>
        </w:rPr>
        <w:t xml:space="preserve">. Continuando deu </w:t>
      </w:r>
      <w:r w:rsidR="008F14F4" w:rsidRPr="0019721B">
        <w:rPr>
          <w:bCs/>
          <w:shd w:val="clear" w:color="auto" w:fill="FFFFFF"/>
        </w:rPr>
        <w:t>início</w:t>
      </w:r>
      <w:r w:rsidR="00D551D8" w:rsidRPr="0019721B">
        <w:rPr>
          <w:bCs/>
          <w:shd w:val="clear" w:color="auto" w:fill="FFFFFF"/>
        </w:rPr>
        <w:t xml:space="preserve"> a </w:t>
      </w:r>
      <w:r w:rsidR="008F14F4" w:rsidRPr="0019721B">
        <w:rPr>
          <w:bCs/>
          <w:shd w:val="clear" w:color="auto" w:fill="FFFFFF"/>
        </w:rPr>
        <w:t xml:space="preserve">leitura do Regimento.  </w:t>
      </w:r>
      <w:r w:rsidR="008F14F4" w:rsidRPr="0019721B">
        <w:rPr>
          <w:b/>
          <w:bCs/>
          <w:shd w:val="clear" w:color="auto" w:fill="FFFFFF"/>
        </w:rPr>
        <w:t xml:space="preserve">O Conselheiro Francisco Mata </w:t>
      </w:r>
      <w:r w:rsidR="008F14F4" w:rsidRPr="0019721B">
        <w:rPr>
          <w:bCs/>
          <w:shd w:val="clear" w:color="auto" w:fill="FFFFFF"/>
        </w:rPr>
        <w:t>pediu destaque do Capitulo III, Art. 3ª</w:t>
      </w:r>
      <w:r w:rsidR="0017286E" w:rsidRPr="0019721B">
        <w:rPr>
          <w:bCs/>
          <w:shd w:val="clear" w:color="auto" w:fill="FFFFFF"/>
        </w:rPr>
        <w:t xml:space="preserve">. </w:t>
      </w:r>
      <w:r w:rsidR="0017286E" w:rsidRPr="0019721B">
        <w:rPr>
          <w:b/>
          <w:bCs/>
          <w:shd w:val="clear" w:color="auto" w:fill="FFFFFF"/>
        </w:rPr>
        <w:t>O Conselheiro Charl</w:t>
      </w:r>
      <w:r w:rsidR="008A4A9D" w:rsidRPr="0019721B">
        <w:rPr>
          <w:b/>
          <w:bCs/>
          <w:shd w:val="clear" w:color="auto" w:fill="FFFFFF"/>
        </w:rPr>
        <w:t>l</w:t>
      </w:r>
      <w:r w:rsidR="0017286E" w:rsidRPr="0019721B">
        <w:rPr>
          <w:b/>
          <w:bCs/>
          <w:shd w:val="clear" w:color="auto" w:fill="FFFFFF"/>
        </w:rPr>
        <w:t>es</w:t>
      </w:r>
      <w:r w:rsidR="00016AA4" w:rsidRPr="0019721B">
        <w:rPr>
          <w:b/>
          <w:bCs/>
          <w:shd w:val="clear" w:color="auto" w:fill="FFFFFF"/>
        </w:rPr>
        <w:t xml:space="preserve"> Omena</w:t>
      </w:r>
      <w:r w:rsidR="0017286E" w:rsidRPr="0019721B">
        <w:rPr>
          <w:bCs/>
          <w:shd w:val="clear" w:color="auto" w:fill="FFFFFF"/>
        </w:rPr>
        <w:t xml:space="preserve"> pediu esclarecimento em relação ao Art. 4º.</w:t>
      </w:r>
      <w:r w:rsidR="00016AA4" w:rsidRPr="0019721B">
        <w:rPr>
          <w:b/>
        </w:rPr>
        <w:t xml:space="preserve"> O Conselheiro</w:t>
      </w:r>
      <w:r w:rsidR="00016AA4" w:rsidRPr="0019721B">
        <w:t xml:space="preserve"> </w:t>
      </w:r>
      <w:r w:rsidR="00016AA4" w:rsidRPr="0019721B">
        <w:rPr>
          <w:b/>
        </w:rPr>
        <w:t>e</w:t>
      </w:r>
      <w:r w:rsidR="00016AA4" w:rsidRPr="0019721B">
        <w:t xml:space="preserve"> </w:t>
      </w:r>
      <w:r w:rsidR="00016AA4" w:rsidRPr="0019721B">
        <w:rPr>
          <w:b/>
          <w:bCs/>
          <w:shd w:val="clear" w:color="auto" w:fill="FFFFFF"/>
        </w:rPr>
        <w:t>expositor</w:t>
      </w:r>
      <w:r w:rsidR="0017286E" w:rsidRPr="0019721B">
        <w:rPr>
          <w:bCs/>
          <w:shd w:val="clear" w:color="auto" w:fill="FFFFFF"/>
        </w:rPr>
        <w:t xml:space="preserve"> </w:t>
      </w:r>
      <w:r w:rsidR="0017286E" w:rsidRPr="0019721B">
        <w:rPr>
          <w:b/>
          <w:bCs/>
          <w:shd w:val="clear" w:color="auto" w:fill="FFFFFF"/>
        </w:rPr>
        <w:t>Mauricio</w:t>
      </w:r>
      <w:r w:rsidR="0017286E" w:rsidRPr="0019721B">
        <w:rPr>
          <w:bCs/>
          <w:shd w:val="clear" w:color="auto" w:fill="FFFFFF"/>
        </w:rPr>
        <w:t xml:space="preserve"> </w:t>
      </w:r>
      <w:r w:rsidR="0017286E" w:rsidRPr="0019721B">
        <w:rPr>
          <w:b/>
          <w:bCs/>
          <w:shd w:val="clear" w:color="auto" w:fill="FFFFFF"/>
        </w:rPr>
        <w:t xml:space="preserve">Sarmento </w:t>
      </w:r>
      <w:r w:rsidR="0017286E" w:rsidRPr="0019721B">
        <w:rPr>
          <w:bCs/>
          <w:shd w:val="clear" w:color="auto" w:fill="FFFFFF"/>
        </w:rPr>
        <w:t>esclareceu que durante o processo eleitoral quem for indicado pela entidade para participar d</w:t>
      </w:r>
      <w:r w:rsidR="00D912BE" w:rsidRPr="0019721B">
        <w:rPr>
          <w:bCs/>
          <w:shd w:val="clear" w:color="auto" w:fill="FFFFFF"/>
        </w:rPr>
        <w:t xml:space="preserve">a </w:t>
      </w:r>
      <w:r w:rsidR="006B0E6A" w:rsidRPr="0019721B">
        <w:rPr>
          <w:bCs/>
          <w:shd w:val="clear" w:color="auto" w:fill="FFFFFF"/>
        </w:rPr>
        <w:t>C</w:t>
      </w:r>
      <w:r w:rsidR="00D912BE" w:rsidRPr="0019721B">
        <w:rPr>
          <w:bCs/>
          <w:shd w:val="clear" w:color="auto" w:fill="FFFFFF"/>
        </w:rPr>
        <w:t>omissão</w:t>
      </w:r>
      <w:r w:rsidR="0017286E" w:rsidRPr="0019721B">
        <w:rPr>
          <w:bCs/>
          <w:shd w:val="clear" w:color="auto" w:fill="FFFFFF"/>
        </w:rPr>
        <w:t xml:space="preserve"> </w:t>
      </w:r>
      <w:r w:rsidR="006B0E6A" w:rsidRPr="0019721B">
        <w:rPr>
          <w:bCs/>
          <w:shd w:val="clear" w:color="auto" w:fill="FFFFFF"/>
        </w:rPr>
        <w:t>E</w:t>
      </w:r>
      <w:r w:rsidR="0017286E" w:rsidRPr="0019721B">
        <w:rPr>
          <w:bCs/>
          <w:shd w:val="clear" w:color="auto" w:fill="FFFFFF"/>
        </w:rPr>
        <w:t>leitoral</w:t>
      </w:r>
      <w:r w:rsidR="00D912BE" w:rsidRPr="0019721B">
        <w:rPr>
          <w:bCs/>
          <w:shd w:val="clear" w:color="auto" w:fill="FFFFFF"/>
        </w:rPr>
        <w:t xml:space="preserve"> não poderá participar do processo eleitoral, encaminha uma outra pessoa para votar, </w:t>
      </w:r>
      <w:r w:rsidR="006B0E6A" w:rsidRPr="0019721B">
        <w:rPr>
          <w:bCs/>
          <w:shd w:val="clear" w:color="auto" w:fill="FFFFFF"/>
        </w:rPr>
        <w:t xml:space="preserve">e </w:t>
      </w:r>
      <w:r w:rsidR="00D912BE" w:rsidRPr="0019721B">
        <w:rPr>
          <w:bCs/>
          <w:shd w:val="clear" w:color="auto" w:fill="FFFFFF"/>
        </w:rPr>
        <w:t>passado e conclamado o resultado das eleições, como a vaga é da entidade</w:t>
      </w:r>
      <w:r w:rsidR="006B0E6A" w:rsidRPr="0019721B">
        <w:rPr>
          <w:bCs/>
          <w:shd w:val="clear" w:color="auto" w:fill="FFFFFF"/>
        </w:rPr>
        <w:t>,</w:t>
      </w:r>
      <w:r w:rsidR="00D912BE" w:rsidRPr="0019721B">
        <w:rPr>
          <w:bCs/>
          <w:shd w:val="clear" w:color="auto" w:fill="FFFFFF"/>
        </w:rPr>
        <w:t xml:space="preserve"> essas </w:t>
      </w:r>
      <w:r w:rsidR="00592445" w:rsidRPr="0019721B">
        <w:rPr>
          <w:bCs/>
          <w:shd w:val="clear" w:color="auto" w:fill="FFFFFF"/>
        </w:rPr>
        <w:t xml:space="preserve">pessoas </w:t>
      </w:r>
      <w:r w:rsidR="00D912BE" w:rsidRPr="0019721B">
        <w:rPr>
          <w:bCs/>
          <w:shd w:val="clear" w:color="auto" w:fill="FFFFFF"/>
        </w:rPr>
        <w:t xml:space="preserve">podem </w:t>
      </w:r>
      <w:r w:rsidR="0029580C" w:rsidRPr="0019721B">
        <w:rPr>
          <w:bCs/>
          <w:shd w:val="clear" w:color="auto" w:fill="FFFFFF"/>
        </w:rPr>
        <w:t>ser</w:t>
      </w:r>
      <w:r w:rsidR="00D912BE" w:rsidRPr="0019721B">
        <w:rPr>
          <w:bCs/>
          <w:shd w:val="clear" w:color="auto" w:fill="FFFFFF"/>
        </w:rPr>
        <w:t xml:space="preserve"> indicadas.  </w:t>
      </w:r>
      <w:r w:rsidR="00D912BE" w:rsidRPr="0019721B">
        <w:rPr>
          <w:b/>
          <w:bCs/>
          <w:shd w:val="clear" w:color="auto" w:fill="FFFFFF"/>
        </w:rPr>
        <w:t xml:space="preserve">O </w:t>
      </w:r>
      <w:r w:rsidR="006A746B" w:rsidRPr="0019721B">
        <w:rPr>
          <w:b/>
          <w:bCs/>
          <w:shd w:val="clear" w:color="auto" w:fill="FFFFFF"/>
        </w:rPr>
        <w:t xml:space="preserve">Conselheiro </w:t>
      </w:r>
      <w:r w:rsidR="006A746B" w:rsidRPr="0019721B">
        <w:rPr>
          <w:b/>
        </w:rPr>
        <w:t>Givanildo</w:t>
      </w:r>
      <w:r w:rsidR="002E3C23" w:rsidRPr="0019721B">
        <w:rPr>
          <w:b/>
        </w:rPr>
        <w:t xml:space="preserve"> de Lima</w:t>
      </w:r>
      <w:r w:rsidR="006B0E6A" w:rsidRPr="0019721B">
        <w:rPr>
          <w:b/>
        </w:rPr>
        <w:t xml:space="preserve"> (Gygy)</w:t>
      </w:r>
      <w:r w:rsidR="00D912BE" w:rsidRPr="0019721B">
        <w:rPr>
          <w:bCs/>
          <w:shd w:val="clear" w:color="auto" w:fill="FFFFFF"/>
        </w:rPr>
        <w:t xml:space="preserve"> </w:t>
      </w:r>
      <w:r w:rsidR="00575E2F" w:rsidRPr="0019721B">
        <w:rPr>
          <w:bCs/>
          <w:shd w:val="clear" w:color="auto" w:fill="FFFFFF"/>
        </w:rPr>
        <w:t xml:space="preserve">esclareceu </w:t>
      </w:r>
      <w:r w:rsidR="00D912BE" w:rsidRPr="0019721B">
        <w:rPr>
          <w:bCs/>
          <w:shd w:val="clear" w:color="auto" w:fill="FFFFFF"/>
        </w:rPr>
        <w:t xml:space="preserve">que </w:t>
      </w:r>
      <w:r w:rsidR="0029580C" w:rsidRPr="0019721B">
        <w:rPr>
          <w:bCs/>
          <w:shd w:val="clear" w:color="auto" w:fill="FFFFFF"/>
        </w:rPr>
        <w:t>a entidade que fizer parte da comissão eleitoral</w:t>
      </w:r>
      <w:r w:rsidR="002B0F87" w:rsidRPr="0019721B">
        <w:rPr>
          <w:bCs/>
          <w:shd w:val="clear" w:color="auto" w:fill="FFFFFF"/>
        </w:rPr>
        <w:t xml:space="preserve">, automaticamente está fora </w:t>
      </w:r>
      <w:r w:rsidR="0029580C" w:rsidRPr="0019721B">
        <w:rPr>
          <w:bCs/>
          <w:shd w:val="clear" w:color="auto" w:fill="FFFFFF"/>
        </w:rPr>
        <w:t xml:space="preserve">do processo de ser votado. </w:t>
      </w:r>
      <w:r w:rsidR="002B0F87" w:rsidRPr="0019721B">
        <w:rPr>
          <w:bCs/>
          <w:shd w:val="clear" w:color="auto" w:fill="FFFFFF"/>
        </w:rPr>
        <w:t>Sug</w:t>
      </w:r>
      <w:r w:rsidR="00575E2F" w:rsidRPr="0019721B">
        <w:rPr>
          <w:bCs/>
          <w:shd w:val="clear" w:color="auto" w:fill="FFFFFF"/>
        </w:rPr>
        <w:t xml:space="preserve">ere </w:t>
      </w:r>
      <w:r w:rsidR="0029580C" w:rsidRPr="0019721B">
        <w:rPr>
          <w:bCs/>
          <w:shd w:val="clear" w:color="auto" w:fill="FFFFFF"/>
        </w:rPr>
        <w:t>que os técnicos</w:t>
      </w:r>
      <w:r w:rsidR="002B0F87" w:rsidRPr="0019721B">
        <w:rPr>
          <w:bCs/>
          <w:shd w:val="clear" w:color="auto" w:fill="FFFFFF"/>
        </w:rPr>
        <w:t xml:space="preserve"> </w:t>
      </w:r>
      <w:r w:rsidR="00575E2F" w:rsidRPr="0019721B">
        <w:rPr>
          <w:bCs/>
          <w:shd w:val="clear" w:color="auto" w:fill="FFFFFF"/>
        </w:rPr>
        <w:t xml:space="preserve">do </w:t>
      </w:r>
      <w:r w:rsidR="00456FDD" w:rsidRPr="0019721B">
        <w:rPr>
          <w:bCs/>
          <w:shd w:val="clear" w:color="auto" w:fill="FFFFFF"/>
        </w:rPr>
        <w:t>CES</w:t>
      </w:r>
      <w:r w:rsidR="00575E2F" w:rsidRPr="0019721B">
        <w:rPr>
          <w:bCs/>
          <w:shd w:val="clear" w:color="auto" w:fill="FFFFFF"/>
        </w:rPr>
        <w:t xml:space="preserve"> façam parte da C</w:t>
      </w:r>
      <w:r w:rsidR="002B0F87" w:rsidRPr="0019721B">
        <w:rPr>
          <w:bCs/>
          <w:shd w:val="clear" w:color="auto" w:fill="FFFFFF"/>
        </w:rPr>
        <w:t>omissão</w:t>
      </w:r>
      <w:r w:rsidR="00575E2F" w:rsidRPr="0019721B">
        <w:rPr>
          <w:bCs/>
          <w:shd w:val="clear" w:color="auto" w:fill="FFFFFF"/>
        </w:rPr>
        <w:t xml:space="preserve"> Eleitoral</w:t>
      </w:r>
      <w:r w:rsidR="002B0F87" w:rsidRPr="0019721B">
        <w:rPr>
          <w:b/>
          <w:bCs/>
          <w:shd w:val="clear" w:color="auto" w:fill="FFFFFF"/>
        </w:rPr>
        <w:t xml:space="preserve">. </w:t>
      </w:r>
      <w:bookmarkStart w:id="26" w:name="_Hlk61977539"/>
      <w:r w:rsidR="002B0F87" w:rsidRPr="0019721B">
        <w:rPr>
          <w:b/>
          <w:bCs/>
          <w:shd w:val="clear" w:color="auto" w:fill="FFFFFF"/>
        </w:rPr>
        <w:t xml:space="preserve">O Conselheiro </w:t>
      </w:r>
      <w:bookmarkEnd w:id="26"/>
      <w:r w:rsidR="002B0F87" w:rsidRPr="0019721B">
        <w:rPr>
          <w:b/>
          <w:bCs/>
          <w:shd w:val="clear" w:color="auto" w:fill="FFFFFF"/>
        </w:rPr>
        <w:t>Mauricio Sarmento</w:t>
      </w:r>
      <w:r w:rsidR="002B0F87" w:rsidRPr="0019721B">
        <w:rPr>
          <w:bCs/>
          <w:shd w:val="clear" w:color="auto" w:fill="FFFFFF"/>
        </w:rPr>
        <w:t xml:space="preserve"> explicou que </w:t>
      </w:r>
      <w:r w:rsidR="002E3C23" w:rsidRPr="0019721B">
        <w:rPr>
          <w:bCs/>
          <w:shd w:val="clear" w:color="auto" w:fill="FFFFFF"/>
        </w:rPr>
        <w:t>para</w:t>
      </w:r>
      <w:r w:rsidR="002B0F87" w:rsidRPr="0019721B">
        <w:rPr>
          <w:bCs/>
          <w:shd w:val="clear" w:color="auto" w:fill="FFFFFF"/>
        </w:rPr>
        <w:t xml:space="preserve"> isso acontecer teriam que alterar a Lei 7.400, pois o Regimento Eleitoral é todo pautado na legislação do CES</w:t>
      </w:r>
      <w:r w:rsidR="00A96F3E" w:rsidRPr="0019721B">
        <w:rPr>
          <w:bCs/>
          <w:shd w:val="clear" w:color="auto" w:fill="FFFFFF"/>
        </w:rPr>
        <w:t xml:space="preserve">. </w:t>
      </w:r>
      <w:r w:rsidR="00A96F3E" w:rsidRPr="0019721B">
        <w:rPr>
          <w:b/>
          <w:bCs/>
          <w:shd w:val="clear" w:color="auto" w:fill="FFFFFF"/>
        </w:rPr>
        <w:t>A Conselheira Josileide</w:t>
      </w:r>
      <w:r w:rsidR="00112B5C" w:rsidRPr="0019721B">
        <w:rPr>
          <w:b/>
          <w:bCs/>
          <w:shd w:val="clear" w:color="auto" w:fill="FFFFFF"/>
        </w:rPr>
        <w:t xml:space="preserve"> Carvalho</w:t>
      </w:r>
      <w:r w:rsidR="00112B5C" w:rsidRPr="0019721B">
        <w:rPr>
          <w:bCs/>
          <w:shd w:val="clear" w:color="auto" w:fill="FFFFFF"/>
        </w:rPr>
        <w:t xml:space="preserve"> e o </w:t>
      </w:r>
      <w:r w:rsidR="00703AF0" w:rsidRPr="0019721B">
        <w:rPr>
          <w:b/>
          <w:bCs/>
          <w:shd w:val="clear" w:color="auto" w:fill="FFFFFF"/>
        </w:rPr>
        <w:t>Conselheiro Jordeval de Morais</w:t>
      </w:r>
      <w:r w:rsidR="00703AF0" w:rsidRPr="0019721B">
        <w:rPr>
          <w:bCs/>
          <w:shd w:val="clear" w:color="auto" w:fill="FFFFFF"/>
        </w:rPr>
        <w:t xml:space="preserve"> </w:t>
      </w:r>
      <w:r w:rsidR="00112B5C" w:rsidRPr="0019721B">
        <w:rPr>
          <w:bCs/>
          <w:shd w:val="clear" w:color="auto" w:fill="FFFFFF"/>
        </w:rPr>
        <w:t xml:space="preserve">pediram destaque </w:t>
      </w:r>
      <w:r w:rsidR="00456FDD" w:rsidRPr="0019721B">
        <w:rPr>
          <w:bCs/>
          <w:shd w:val="clear" w:color="auto" w:fill="FFFFFF"/>
        </w:rPr>
        <w:t>ao</w:t>
      </w:r>
      <w:r w:rsidR="005F01AD" w:rsidRPr="0019721B">
        <w:rPr>
          <w:bCs/>
          <w:shd w:val="clear" w:color="auto" w:fill="FFFFFF"/>
        </w:rPr>
        <w:t xml:space="preserve"> Art. 4º,</w:t>
      </w:r>
      <w:r w:rsidR="00112B5C" w:rsidRPr="0019721B">
        <w:rPr>
          <w:bCs/>
          <w:shd w:val="clear" w:color="auto" w:fill="FFFFFF"/>
        </w:rPr>
        <w:t xml:space="preserve"> </w:t>
      </w:r>
      <w:r w:rsidR="005F01AD" w:rsidRPr="0019721B">
        <w:rPr>
          <w:bCs/>
          <w:shd w:val="clear" w:color="auto" w:fill="FFFFFF"/>
        </w:rPr>
        <w:t>parágrafo</w:t>
      </w:r>
      <w:r w:rsidR="00112B5C" w:rsidRPr="0019721B">
        <w:rPr>
          <w:bCs/>
          <w:shd w:val="clear" w:color="auto" w:fill="FFFFFF"/>
        </w:rPr>
        <w:t xml:space="preserve"> </w:t>
      </w:r>
      <w:r w:rsidR="005F01AD" w:rsidRPr="0019721B">
        <w:rPr>
          <w:bCs/>
          <w:shd w:val="clear" w:color="auto" w:fill="FFFFFF"/>
        </w:rPr>
        <w:t>4º</w:t>
      </w:r>
      <w:r w:rsidR="00014BB6" w:rsidRPr="0019721B">
        <w:rPr>
          <w:bCs/>
          <w:shd w:val="clear" w:color="auto" w:fill="FFFFFF"/>
        </w:rPr>
        <w:t>. A</w:t>
      </w:r>
      <w:r w:rsidR="005F01AD" w:rsidRPr="0019721B">
        <w:rPr>
          <w:b/>
          <w:shd w:val="clear" w:color="auto" w:fill="FFFFFF"/>
        </w:rPr>
        <w:t xml:space="preserve"> </w:t>
      </w:r>
      <w:r w:rsidR="00075BB4" w:rsidRPr="0019721B">
        <w:rPr>
          <w:b/>
          <w:shd w:val="clear" w:color="auto" w:fill="FFFFFF"/>
        </w:rPr>
        <w:t>Mesa Diretora</w:t>
      </w:r>
      <w:r w:rsidR="00456FDD" w:rsidRPr="0019721B">
        <w:rPr>
          <w:bCs/>
          <w:shd w:val="clear" w:color="auto" w:fill="FFFFFF"/>
        </w:rPr>
        <w:t xml:space="preserve"> </w:t>
      </w:r>
      <w:r w:rsidR="005F01AD" w:rsidRPr="0019721B">
        <w:rPr>
          <w:bCs/>
          <w:shd w:val="clear" w:color="auto" w:fill="FFFFFF"/>
        </w:rPr>
        <w:t>pediu destaque para o Art. 4º, parágrafo 5º</w:t>
      </w:r>
      <w:r w:rsidR="0050753E" w:rsidRPr="0019721B">
        <w:rPr>
          <w:bCs/>
          <w:shd w:val="clear" w:color="auto" w:fill="FFFFFF"/>
        </w:rPr>
        <w:t xml:space="preserve"> e Art. 6º, parágrafo 5º, que foi em relação ao período de inscrição, que será de um (1) a </w:t>
      </w:r>
      <w:r w:rsidR="00075BB4" w:rsidRPr="0019721B">
        <w:rPr>
          <w:bCs/>
          <w:shd w:val="clear" w:color="auto" w:fill="FFFFFF"/>
        </w:rPr>
        <w:t>dezoito (</w:t>
      </w:r>
      <w:r w:rsidR="0050753E" w:rsidRPr="0019721B">
        <w:rPr>
          <w:bCs/>
          <w:shd w:val="clear" w:color="auto" w:fill="FFFFFF"/>
        </w:rPr>
        <w:t>18) de dezembro de dois mil e vinte (2020), no horário de oito as doze horas na sede do CES/AL</w:t>
      </w:r>
      <w:r w:rsidR="00014BB6" w:rsidRPr="0019721B">
        <w:rPr>
          <w:bCs/>
          <w:shd w:val="clear" w:color="auto" w:fill="FFFFFF"/>
        </w:rPr>
        <w:t>. O</w:t>
      </w:r>
      <w:r w:rsidR="009C0E39" w:rsidRPr="0019721B">
        <w:rPr>
          <w:b/>
          <w:bCs/>
          <w:shd w:val="clear" w:color="auto" w:fill="FFFFFF"/>
        </w:rPr>
        <w:t xml:space="preserve"> Conselheiro Allison</w:t>
      </w:r>
      <w:r w:rsidR="00703AF0" w:rsidRPr="0019721B">
        <w:rPr>
          <w:b/>
          <w:bCs/>
          <w:shd w:val="clear" w:color="auto" w:fill="FFFFFF"/>
        </w:rPr>
        <w:t xml:space="preserve"> Cardoso</w:t>
      </w:r>
      <w:r w:rsidR="009C0E39" w:rsidRPr="0019721B">
        <w:rPr>
          <w:bCs/>
          <w:shd w:val="clear" w:color="auto" w:fill="FFFFFF"/>
        </w:rPr>
        <w:t xml:space="preserve"> pediu destaque para o</w:t>
      </w:r>
      <w:r w:rsidR="00CB0881" w:rsidRPr="0019721B">
        <w:rPr>
          <w:bCs/>
          <w:shd w:val="clear" w:color="auto" w:fill="FFFFFF"/>
        </w:rPr>
        <w:t xml:space="preserve"> Art. 4º, parágrafo 5º</w:t>
      </w:r>
      <w:r w:rsidR="00E92AC0" w:rsidRPr="0019721B">
        <w:rPr>
          <w:bCs/>
          <w:shd w:val="clear" w:color="auto" w:fill="FFFFFF"/>
        </w:rPr>
        <w:t xml:space="preserve"> e do Art. 12;</w:t>
      </w:r>
      <w:r w:rsidR="00CB0881" w:rsidRPr="0019721B">
        <w:rPr>
          <w:bCs/>
          <w:shd w:val="clear" w:color="auto" w:fill="FFFFFF"/>
        </w:rPr>
        <w:t xml:space="preserve"> </w:t>
      </w:r>
      <w:bookmarkStart w:id="27" w:name="_Hlk61987742"/>
      <w:r w:rsidR="0050753E" w:rsidRPr="0019721B">
        <w:rPr>
          <w:b/>
          <w:bCs/>
          <w:shd w:val="clear" w:color="auto" w:fill="FFFFFF"/>
        </w:rPr>
        <w:t>o</w:t>
      </w:r>
      <w:r w:rsidR="00CB0881" w:rsidRPr="0019721B">
        <w:rPr>
          <w:b/>
          <w:bCs/>
          <w:shd w:val="clear" w:color="auto" w:fill="FFFFFF"/>
        </w:rPr>
        <w:t xml:space="preserve"> Conselheiro </w:t>
      </w:r>
      <w:bookmarkEnd w:id="27"/>
      <w:r w:rsidR="00CB0881" w:rsidRPr="0019721B">
        <w:rPr>
          <w:b/>
          <w:bCs/>
          <w:shd w:val="clear" w:color="auto" w:fill="FFFFFF"/>
        </w:rPr>
        <w:t>Jordeval de Morais</w:t>
      </w:r>
      <w:r w:rsidR="00CB0881" w:rsidRPr="0019721B">
        <w:rPr>
          <w:bCs/>
          <w:shd w:val="clear" w:color="auto" w:fill="FFFFFF"/>
        </w:rPr>
        <w:t xml:space="preserve"> </w:t>
      </w:r>
      <w:bookmarkStart w:id="28" w:name="_Hlk61987749"/>
      <w:r w:rsidR="00CB0881" w:rsidRPr="0019721B">
        <w:rPr>
          <w:bCs/>
          <w:shd w:val="clear" w:color="auto" w:fill="FFFFFF"/>
        </w:rPr>
        <w:t xml:space="preserve">pediu destaque </w:t>
      </w:r>
      <w:r w:rsidR="00C7348E" w:rsidRPr="0019721B">
        <w:rPr>
          <w:bCs/>
          <w:shd w:val="clear" w:color="auto" w:fill="FFFFFF"/>
        </w:rPr>
        <w:t xml:space="preserve">do </w:t>
      </w:r>
      <w:bookmarkEnd w:id="28"/>
      <w:r w:rsidR="00C7348E" w:rsidRPr="0019721B">
        <w:rPr>
          <w:bCs/>
          <w:shd w:val="clear" w:color="auto" w:fill="FFFFFF"/>
        </w:rPr>
        <w:t>Art. 5º</w:t>
      </w:r>
      <w:r w:rsidR="0086794B" w:rsidRPr="0019721B">
        <w:rPr>
          <w:bCs/>
          <w:shd w:val="clear" w:color="auto" w:fill="FFFFFF"/>
        </w:rPr>
        <w:t xml:space="preserve">; </w:t>
      </w:r>
      <w:r w:rsidR="00014BB6" w:rsidRPr="0019721B">
        <w:rPr>
          <w:bCs/>
          <w:shd w:val="clear" w:color="auto" w:fill="FFFFFF"/>
        </w:rPr>
        <w:t>a</w:t>
      </w:r>
      <w:r w:rsidR="00EC12A8" w:rsidRPr="0019721B">
        <w:rPr>
          <w:b/>
          <w:bCs/>
          <w:shd w:val="clear" w:color="auto" w:fill="FFFFFF"/>
        </w:rPr>
        <w:t xml:space="preserve"> Conselheira Renilda Barreto </w:t>
      </w:r>
      <w:r w:rsidR="00EC12A8" w:rsidRPr="0019721B">
        <w:rPr>
          <w:bCs/>
          <w:shd w:val="clear" w:color="auto" w:fill="FFFFFF"/>
        </w:rPr>
        <w:t>pediu</w:t>
      </w:r>
      <w:r w:rsidR="0035072E" w:rsidRPr="0019721B">
        <w:rPr>
          <w:bCs/>
          <w:shd w:val="clear" w:color="auto" w:fill="FFFFFF"/>
        </w:rPr>
        <w:t xml:space="preserve"> </w:t>
      </w:r>
      <w:r w:rsidR="00EC12A8" w:rsidRPr="0019721B">
        <w:rPr>
          <w:bCs/>
          <w:shd w:val="clear" w:color="auto" w:fill="FFFFFF"/>
        </w:rPr>
        <w:t>d</w:t>
      </w:r>
      <w:r w:rsidR="0035072E" w:rsidRPr="0019721B">
        <w:rPr>
          <w:bCs/>
          <w:shd w:val="clear" w:color="auto" w:fill="FFFFFF"/>
        </w:rPr>
        <w:t>estaque Art. 7º,</w:t>
      </w:r>
      <w:r w:rsidR="00E22F22" w:rsidRPr="0019721B">
        <w:rPr>
          <w:bCs/>
          <w:shd w:val="clear" w:color="auto" w:fill="FFFFFF"/>
        </w:rPr>
        <w:t xml:space="preserve"> Item I,</w:t>
      </w:r>
      <w:r w:rsidR="0035072E" w:rsidRPr="0019721B">
        <w:rPr>
          <w:bCs/>
          <w:shd w:val="clear" w:color="auto" w:fill="FFFFFF"/>
        </w:rPr>
        <w:t xml:space="preserve"> letra a;</w:t>
      </w:r>
      <w:r w:rsidR="002511F2" w:rsidRPr="0019721B">
        <w:rPr>
          <w:bCs/>
          <w:shd w:val="clear" w:color="auto" w:fill="FFFFFF"/>
        </w:rPr>
        <w:t xml:space="preserve"> </w:t>
      </w:r>
      <w:r w:rsidR="00014BB6" w:rsidRPr="0019721B">
        <w:rPr>
          <w:bCs/>
          <w:shd w:val="clear" w:color="auto" w:fill="FFFFFF"/>
        </w:rPr>
        <w:t>o</w:t>
      </w:r>
      <w:r w:rsidR="002511F2" w:rsidRPr="0019721B">
        <w:rPr>
          <w:b/>
          <w:bCs/>
          <w:shd w:val="clear" w:color="auto" w:fill="FFFFFF"/>
        </w:rPr>
        <w:t xml:space="preserve"> Conselheiro Erivaldo Cavalcante</w:t>
      </w:r>
      <w:r w:rsidR="002511F2" w:rsidRPr="0019721B">
        <w:rPr>
          <w:bCs/>
          <w:shd w:val="clear" w:color="auto" w:fill="FFFFFF"/>
        </w:rPr>
        <w:t xml:space="preserve"> pediu destaque no Art. 7</w:t>
      </w:r>
      <w:r w:rsidR="00565D43" w:rsidRPr="0019721B">
        <w:rPr>
          <w:bCs/>
          <w:shd w:val="clear" w:color="auto" w:fill="FFFFFF"/>
        </w:rPr>
        <w:t xml:space="preserve"> Item 2 e Art. 15, Item III</w:t>
      </w:r>
      <w:r w:rsidR="002511F2" w:rsidRPr="0019721B">
        <w:rPr>
          <w:bCs/>
          <w:shd w:val="clear" w:color="auto" w:fill="FFFFFF"/>
        </w:rPr>
        <w:t xml:space="preserve">,; </w:t>
      </w:r>
      <w:r w:rsidR="002511F2" w:rsidRPr="0019721B">
        <w:rPr>
          <w:b/>
          <w:bCs/>
          <w:shd w:val="clear" w:color="auto" w:fill="FFFFFF"/>
        </w:rPr>
        <w:t>Edeildo Alves</w:t>
      </w:r>
      <w:r w:rsidR="002511F2" w:rsidRPr="0019721B">
        <w:rPr>
          <w:bCs/>
          <w:shd w:val="clear" w:color="auto" w:fill="FFFFFF"/>
        </w:rPr>
        <w:t xml:space="preserve"> </w:t>
      </w:r>
      <w:r w:rsidR="00EC12A8" w:rsidRPr="0019721B">
        <w:rPr>
          <w:bCs/>
          <w:shd w:val="clear" w:color="auto" w:fill="FFFFFF"/>
        </w:rPr>
        <w:t xml:space="preserve">pediu </w:t>
      </w:r>
      <w:r w:rsidR="002511F2" w:rsidRPr="0019721B">
        <w:rPr>
          <w:bCs/>
          <w:shd w:val="clear" w:color="auto" w:fill="FFFFFF"/>
        </w:rPr>
        <w:t>destaque do Art. 7, letra c do Item</w:t>
      </w:r>
      <w:r w:rsidR="00EC12A8" w:rsidRPr="0019721B">
        <w:rPr>
          <w:bCs/>
          <w:shd w:val="clear" w:color="auto" w:fill="FFFFFF"/>
        </w:rPr>
        <w:t xml:space="preserve"> I</w:t>
      </w:r>
      <w:r w:rsidR="00D613E5" w:rsidRPr="0019721B">
        <w:rPr>
          <w:bCs/>
          <w:shd w:val="clear" w:color="auto" w:fill="FFFFFF"/>
        </w:rPr>
        <w:t>.</w:t>
      </w:r>
      <w:r w:rsidR="0053787F" w:rsidRPr="0019721B">
        <w:rPr>
          <w:bCs/>
          <w:shd w:val="clear" w:color="auto" w:fill="FFFFFF"/>
        </w:rPr>
        <w:t>;</w:t>
      </w:r>
      <w:r w:rsidR="00E22F22" w:rsidRPr="0019721B">
        <w:rPr>
          <w:b/>
          <w:bCs/>
          <w:shd w:val="clear" w:color="auto" w:fill="FFFFFF"/>
        </w:rPr>
        <w:t xml:space="preserve"> O Conselheiro</w:t>
      </w:r>
      <w:r w:rsidR="002511F2" w:rsidRPr="0019721B">
        <w:rPr>
          <w:bCs/>
          <w:shd w:val="clear" w:color="auto" w:fill="FFFFFF"/>
        </w:rPr>
        <w:t xml:space="preserve"> </w:t>
      </w:r>
      <w:r w:rsidR="002511F2" w:rsidRPr="0019721B">
        <w:rPr>
          <w:b/>
          <w:bCs/>
          <w:shd w:val="clear" w:color="auto" w:fill="FFFFFF"/>
        </w:rPr>
        <w:t>Jordeval de</w:t>
      </w:r>
      <w:r w:rsidR="0053787F" w:rsidRPr="0019721B">
        <w:rPr>
          <w:b/>
          <w:bCs/>
          <w:shd w:val="clear" w:color="auto" w:fill="FFFFFF"/>
        </w:rPr>
        <w:t xml:space="preserve"> Morais</w:t>
      </w:r>
      <w:r w:rsidR="00E22F22" w:rsidRPr="0019721B">
        <w:rPr>
          <w:bCs/>
          <w:shd w:val="clear" w:color="auto" w:fill="FFFFFF"/>
        </w:rPr>
        <w:t xml:space="preserve"> pediu destaque do</w:t>
      </w:r>
      <w:r w:rsidR="0053787F" w:rsidRPr="0019721B">
        <w:rPr>
          <w:bCs/>
          <w:shd w:val="clear" w:color="auto" w:fill="FFFFFF"/>
        </w:rPr>
        <w:t xml:space="preserve"> Art. 7</w:t>
      </w:r>
      <w:r w:rsidR="00D613E5" w:rsidRPr="0019721B">
        <w:rPr>
          <w:bCs/>
          <w:shd w:val="clear" w:color="auto" w:fill="FFFFFF"/>
        </w:rPr>
        <w:t xml:space="preserve"> e p</w:t>
      </w:r>
      <w:r w:rsidR="00AC4AE5" w:rsidRPr="0019721B">
        <w:rPr>
          <w:bCs/>
          <w:shd w:val="clear" w:color="auto" w:fill="FFFFFF"/>
        </w:rPr>
        <w:t xml:space="preserve">ediu questão de esclarecimento </w:t>
      </w:r>
      <w:r w:rsidR="0045084C" w:rsidRPr="0019721B">
        <w:rPr>
          <w:bCs/>
          <w:shd w:val="clear" w:color="auto" w:fill="FFFFFF"/>
        </w:rPr>
        <w:t>em relação a redação</w:t>
      </w:r>
      <w:r w:rsidR="009A0257" w:rsidRPr="0019721B">
        <w:rPr>
          <w:bCs/>
          <w:shd w:val="clear" w:color="auto" w:fill="FFFFFF"/>
        </w:rPr>
        <w:t xml:space="preserve"> do Art. 12,</w:t>
      </w:r>
      <w:r w:rsidR="0045084C" w:rsidRPr="0019721B">
        <w:rPr>
          <w:bCs/>
          <w:shd w:val="clear" w:color="auto" w:fill="FFFFFF"/>
        </w:rPr>
        <w:t xml:space="preserve"> que pareceu confusa, quer</w:t>
      </w:r>
      <w:r w:rsidR="00F736A5" w:rsidRPr="0019721B">
        <w:rPr>
          <w:bCs/>
          <w:shd w:val="clear" w:color="auto" w:fill="FFFFFF"/>
        </w:rPr>
        <w:t>endo</w:t>
      </w:r>
      <w:r w:rsidR="0045084C" w:rsidRPr="0019721B">
        <w:rPr>
          <w:bCs/>
          <w:shd w:val="clear" w:color="auto" w:fill="FFFFFF"/>
        </w:rPr>
        <w:t xml:space="preserve"> saber se este art.</w:t>
      </w:r>
      <w:r w:rsidR="0001714B" w:rsidRPr="0019721B">
        <w:rPr>
          <w:bCs/>
          <w:shd w:val="clear" w:color="auto" w:fill="FFFFFF"/>
        </w:rPr>
        <w:t xml:space="preserve"> 12</w:t>
      </w:r>
      <w:r w:rsidR="0045084C" w:rsidRPr="0019721B">
        <w:rPr>
          <w:bCs/>
          <w:shd w:val="clear" w:color="auto" w:fill="FFFFFF"/>
        </w:rPr>
        <w:t xml:space="preserve"> </w:t>
      </w:r>
      <w:r w:rsidR="0001714B" w:rsidRPr="0019721B">
        <w:rPr>
          <w:bCs/>
          <w:shd w:val="clear" w:color="auto" w:fill="FFFFFF"/>
        </w:rPr>
        <w:t>s</w:t>
      </w:r>
      <w:r w:rsidR="0045084C" w:rsidRPr="0019721B">
        <w:rPr>
          <w:bCs/>
          <w:shd w:val="clear" w:color="auto" w:fill="FFFFFF"/>
        </w:rPr>
        <w:t>e refere a entidade e ao conselheiro</w:t>
      </w:r>
      <w:r w:rsidR="0030092C" w:rsidRPr="0019721B">
        <w:rPr>
          <w:bCs/>
          <w:shd w:val="clear" w:color="auto" w:fill="FFFFFF"/>
        </w:rPr>
        <w:t xml:space="preserve"> que estiver nesta</w:t>
      </w:r>
      <w:r w:rsidR="00F736A5" w:rsidRPr="0019721B">
        <w:rPr>
          <w:bCs/>
          <w:shd w:val="clear" w:color="auto" w:fill="FFFFFF"/>
        </w:rPr>
        <w:t>s</w:t>
      </w:r>
      <w:r w:rsidR="0030092C" w:rsidRPr="0019721B">
        <w:rPr>
          <w:bCs/>
          <w:shd w:val="clear" w:color="auto" w:fill="FFFFFF"/>
        </w:rPr>
        <w:t xml:space="preserve"> condições</w:t>
      </w:r>
      <w:r w:rsidR="00F736A5" w:rsidRPr="0019721B">
        <w:rPr>
          <w:bCs/>
          <w:shd w:val="clear" w:color="auto" w:fill="FFFFFF"/>
        </w:rPr>
        <w:t xml:space="preserve">, </w:t>
      </w:r>
      <w:r w:rsidR="00F1229E" w:rsidRPr="0019721B">
        <w:rPr>
          <w:bCs/>
          <w:shd w:val="clear" w:color="auto" w:fill="FFFFFF"/>
        </w:rPr>
        <w:t>ou seja possua algum vínculo com o SUS</w:t>
      </w:r>
      <w:r w:rsidR="00122284" w:rsidRPr="0019721B">
        <w:rPr>
          <w:bCs/>
          <w:shd w:val="clear" w:color="auto" w:fill="FFFFFF"/>
        </w:rPr>
        <w:t>,</w:t>
      </w:r>
      <w:r w:rsidR="009A0257" w:rsidRPr="0019721B">
        <w:rPr>
          <w:bCs/>
          <w:shd w:val="clear" w:color="auto" w:fill="FFFFFF"/>
        </w:rPr>
        <w:t xml:space="preserve"> não importa o nível. Foi esclarecido</w:t>
      </w:r>
      <w:r w:rsidR="00122284" w:rsidRPr="0019721B">
        <w:rPr>
          <w:bCs/>
          <w:shd w:val="clear" w:color="auto" w:fill="FFFFFF"/>
        </w:rPr>
        <w:t xml:space="preserve"> por </w:t>
      </w:r>
      <w:r w:rsidR="00122284" w:rsidRPr="0019721B">
        <w:rPr>
          <w:b/>
          <w:bCs/>
          <w:shd w:val="clear" w:color="auto" w:fill="FFFFFF"/>
        </w:rPr>
        <w:t>Mauricio Sarmento</w:t>
      </w:r>
      <w:r w:rsidR="009A0257" w:rsidRPr="0019721B">
        <w:rPr>
          <w:bCs/>
          <w:shd w:val="clear" w:color="auto" w:fill="FFFFFF"/>
        </w:rPr>
        <w:t xml:space="preserve"> que é assim como ele está entendendo.</w:t>
      </w:r>
      <w:r w:rsidR="00EE4657" w:rsidRPr="0019721B">
        <w:rPr>
          <w:bCs/>
          <w:shd w:val="clear" w:color="auto" w:fill="FFFFFF"/>
        </w:rPr>
        <w:t xml:space="preserve"> </w:t>
      </w:r>
      <w:r w:rsidR="009153E8" w:rsidRPr="0019721B">
        <w:rPr>
          <w:b/>
          <w:bCs/>
          <w:shd w:val="clear" w:color="auto" w:fill="FFFFFF"/>
        </w:rPr>
        <w:t>A Mesa</w:t>
      </w:r>
      <w:r w:rsidR="009153E8" w:rsidRPr="0019721B">
        <w:rPr>
          <w:bCs/>
          <w:shd w:val="clear" w:color="auto" w:fill="FFFFFF"/>
        </w:rPr>
        <w:t xml:space="preserve"> pediu destaque do Art. 13</w:t>
      </w:r>
      <w:r w:rsidR="00D613E5" w:rsidRPr="00351792">
        <w:rPr>
          <w:bCs/>
          <w:shd w:val="clear" w:color="auto" w:fill="FFFFFF"/>
        </w:rPr>
        <w:t xml:space="preserve">. </w:t>
      </w:r>
      <w:r w:rsidR="0031281C" w:rsidRPr="00351792">
        <w:rPr>
          <w:b/>
          <w:bCs/>
          <w:shd w:val="clear" w:color="auto" w:fill="FFFFFF"/>
        </w:rPr>
        <w:t>O Conselheiro Jordeval de Morais</w:t>
      </w:r>
      <w:r w:rsidR="0031281C" w:rsidRPr="00351792">
        <w:rPr>
          <w:bCs/>
          <w:shd w:val="clear" w:color="auto" w:fill="FFFFFF"/>
        </w:rPr>
        <w:t xml:space="preserve"> pediu questão de esclarecimento no Capítulo</w:t>
      </w:r>
      <w:r w:rsidR="00EE4657" w:rsidRPr="00351792">
        <w:rPr>
          <w:bCs/>
          <w:shd w:val="clear" w:color="auto" w:fill="FFFFFF"/>
        </w:rPr>
        <w:t xml:space="preserve"> V, </w:t>
      </w:r>
      <w:r w:rsidR="0031281C" w:rsidRPr="00351792">
        <w:rPr>
          <w:bCs/>
          <w:shd w:val="clear" w:color="auto" w:fill="FFFFFF"/>
        </w:rPr>
        <w:t>Art. 14, parágrafo 2</w:t>
      </w:r>
      <w:r w:rsidR="0018516C" w:rsidRPr="00351792">
        <w:rPr>
          <w:bCs/>
          <w:shd w:val="clear" w:color="auto" w:fill="FFFFFF"/>
        </w:rPr>
        <w:t>º</w:t>
      </w:r>
      <w:r w:rsidR="00351792" w:rsidRPr="00351792">
        <w:rPr>
          <w:bCs/>
          <w:shd w:val="clear" w:color="auto" w:fill="FFFFFF"/>
        </w:rPr>
        <w:t xml:space="preserve"> “</w:t>
      </w:r>
      <w:r w:rsidR="00351792" w:rsidRPr="00351792">
        <w:t xml:space="preserve">Não havendo consenso para a escolha das Entidades, Instituições e Movimentos Sociais, à Comissão Eleitoral designará Mesas para recepção e apuração dos votos, formadas por </w:t>
      </w:r>
      <w:proofErr w:type="gramStart"/>
      <w:r w:rsidR="00351792" w:rsidRPr="00351792">
        <w:t>3</w:t>
      </w:r>
      <w:proofErr w:type="gramEnd"/>
      <w:r w:rsidR="00351792" w:rsidRPr="00351792">
        <w:t xml:space="preserve"> (três) membros, sendo 1 (um) Presidente, 1 (um) 1º Secretário e 1 (um) 2º Secretário</w:t>
      </w:r>
      <w:r w:rsidR="00351792" w:rsidRPr="00351792">
        <w:t>”</w:t>
      </w:r>
      <w:r w:rsidR="00FF6412" w:rsidRPr="00351792">
        <w:rPr>
          <w:bCs/>
          <w:shd w:val="clear" w:color="auto" w:fill="FFFFFF"/>
        </w:rPr>
        <w:t>. Foi esclarecido</w:t>
      </w:r>
      <w:r w:rsidR="0091304B" w:rsidRPr="00351792">
        <w:rPr>
          <w:bCs/>
          <w:shd w:val="clear" w:color="auto" w:fill="FFFFFF"/>
        </w:rPr>
        <w:t xml:space="preserve"> por Mauricio Sarmento</w:t>
      </w:r>
      <w:r w:rsidR="00FF6412" w:rsidRPr="00351792">
        <w:rPr>
          <w:bCs/>
          <w:shd w:val="clear" w:color="auto" w:fill="FFFFFF"/>
        </w:rPr>
        <w:t xml:space="preserve"> que est</w:t>
      </w:r>
      <w:r w:rsidR="0091304B" w:rsidRPr="00351792">
        <w:rPr>
          <w:bCs/>
          <w:shd w:val="clear" w:color="auto" w:fill="FFFFFF"/>
        </w:rPr>
        <w:t>a</w:t>
      </w:r>
      <w:r w:rsidR="00FF6412" w:rsidRPr="00351792">
        <w:rPr>
          <w:bCs/>
          <w:shd w:val="clear" w:color="auto" w:fill="FFFFFF"/>
        </w:rPr>
        <w:t xml:space="preserve"> questão está </w:t>
      </w:r>
      <w:r w:rsidR="0091304B" w:rsidRPr="00351792">
        <w:rPr>
          <w:bCs/>
          <w:shd w:val="clear" w:color="auto" w:fill="FFFFFF"/>
        </w:rPr>
        <w:t>esclarecida no parágrafo 1</w:t>
      </w:r>
      <w:r w:rsidR="00D613E5" w:rsidRPr="00351792">
        <w:rPr>
          <w:bCs/>
          <w:shd w:val="clear" w:color="auto" w:fill="FFFFFF"/>
        </w:rPr>
        <w:t xml:space="preserve">. </w:t>
      </w:r>
      <w:r w:rsidR="00F42F2A" w:rsidRPr="00351792">
        <w:rPr>
          <w:b/>
          <w:bCs/>
          <w:shd w:val="clear" w:color="auto" w:fill="FFFFFF"/>
        </w:rPr>
        <w:t xml:space="preserve">O Conselheiro </w:t>
      </w:r>
      <w:r w:rsidR="00F42F2A" w:rsidRPr="0019721B">
        <w:rPr>
          <w:b/>
          <w:bCs/>
          <w:shd w:val="clear" w:color="auto" w:fill="FFFFFF"/>
        </w:rPr>
        <w:t>Jordeval de Morais</w:t>
      </w:r>
      <w:r w:rsidR="00A667B6" w:rsidRPr="0019721B">
        <w:rPr>
          <w:bCs/>
          <w:shd w:val="clear" w:color="auto" w:fill="FFFFFF"/>
        </w:rPr>
        <w:t xml:space="preserve"> pediu questão de esclarecimento</w:t>
      </w:r>
      <w:r w:rsidR="00777769" w:rsidRPr="0019721B">
        <w:rPr>
          <w:bCs/>
          <w:shd w:val="clear" w:color="auto" w:fill="FFFFFF"/>
        </w:rPr>
        <w:t xml:space="preserve"> no</w:t>
      </w:r>
      <w:r w:rsidR="0031281C" w:rsidRPr="0019721B">
        <w:rPr>
          <w:bCs/>
          <w:shd w:val="clear" w:color="auto" w:fill="FFFFFF"/>
        </w:rPr>
        <w:t xml:space="preserve"> </w:t>
      </w:r>
      <w:r w:rsidR="00F42F2A" w:rsidRPr="0019721B">
        <w:rPr>
          <w:bCs/>
          <w:shd w:val="clear" w:color="auto" w:fill="FFFFFF"/>
        </w:rPr>
        <w:t>Art. 15</w:t>
      </w:r>
      <w:r w:rsidR="000F203A" w:rsidRPr="0019721B">
        <w:rPr>
          <w:bCs/>
          <w:shd w:val="clear" w:color="auto" w:fill="FFFFFF"/>
        </w:rPr>
        <w:t>, em relação a divisão dos níveis superiores e médios.</w:t>
      </w:r>
      <w:r w:rsidR="00BA7409" w:rsidRPr="0019721B">
        <w:rPr>
          <w:bCs/>
          <w:shd w:val="clear" w:color="auto" w:fill="FFFFFF"/>
        </w:rPr>
        <w:t xml:space="preserve"> </w:t>
      </w:r>
      <w:r w:rsidR="00E917A0" w:rsidRPr="0019721B">
        <w:rPr>
          <w:b/>
          <w:bCs/>
          <w:shd w:val="clear" w:color="auto" w:fill="FFFFFF"/>
        </w:rPr>
        <w:t xml:space="preserve">O Conselheiro </w:t>
      </w:r>
      <w:r w:rsidR="00BA7409" w:rsidRPr="0019721B">
        <w:rPr>
          <w:b/>
          <w:bCs/>
          <w:shd w:val="clear" w:color="auto" w:fill="FFFFFF"/>
        </w:rPr>
        <w:t>Mauricio Sarmento</w:t>
      </w:r>
      <w:r w:rsidR="00BA7409" w:rsidRPr="0019721B">
        <w:rPr>
          <w:bCs/>
          <w:shd w:val="clear" w:color="auto" w:fill="FFFFFF"/>
        </w:rPr>
        <w:t xml:space="preserve"> esclareceu que temos o </w:t>
      </w:r>
      <w:r w:rsidR="0044144F" w:rsidRPr="0019721B">
        <w:rPr>
          <w:bCs/>
          <w:shd w:val="clear" w:color="auto" w:fill="FFFFFF"/>
        </w:rPr>
        <w:t>S</w:t>
      </w:r>
      <w:r w:rsidR="00BA7409" w:rsidRPr="0019721B">
        <w:rPr>
          <w:bCs/>
          <w:shd w:val="clear" w:color="auto" w:fill="FFFFFF"/>
        </w:rPr>
        <w:t xml:space="preserve">indicato dos </w:t>
      </w:r>
      <w:r w:rsidR="0044144F" w:rsidRPr="0019721B">
        <w:rPr>
          <w:bCs/>
          <w:shd w:val="clear" w:color="auto" w:fill="FFFFFF"/>
        </w:rPr>
        <w:t>A</w:t>
      </w:r>
      <w:r w:rsidR="00BA7409" w:rsidRPr="0019721B">
        <w:rPr>
          <w:bCs/>
          <w:shd w:val="clear" w:color="auto" w:fill="FFFFFF"/>
        </w:rPr>
        <w:t xml:space="preserve">gentes de </w:t>
      </w:r>
      <w:r w:rsidR="0044144F" w:rsidRPr="0019721B">
        <w:rPr>
          <w:bCs/>
          <w:shd w:val="clear" w:color="auto" w:fill="FFFFFF"/>
        </w:rPr>
        <w:t>S</w:t>
      </w:r>
      <w:r w:rsidR="00BA7409" w:rsidRPr="0019721B">
        <w:rPr>
          <w:bCs/>
          <w:shd w:val="clear" w:color="auto" w:fill="FFFFFF"/>
        </w:rPr>
        <w:t xml:space="preserve">aúde e </w:t>
      </w:r>
      <w:r w:rsidR="0044144F" w:rsidRPr="0019721B">
        <w:rPr>
          <w:bCs/>
          <w:shd w:val="clear" w:color="auto" w:fill="FFFFFF"/>
        </w:rPr>
        <w:t>a A</w:t>
      </w:r>
      <w:r w:rsidR="00BA7409" w:rsidRPr="0019721B">
        <w:rPr>
          <w:bCs/>
          <w:shd w:val="clear" w:color="auto" w:fill="FFFFFF"/>
        </w:rPr>
        <w:t xml:space="preserve">ssociação dos </w:t>
      </w:r>
      <w:r w:rsidR="0044144F" w:rsidRPr="0019721B">
        <w:rPr>
          <w:bCs/>
          <w:shd w:val="clear" w:color="auto" w:fill="FFFFFF"/>
        </w:rPr>
        <w:t>A</w:t>
      </w:r>
      <w:r w:rsidR="00BA7409" w:rsidRPr="0019721B">
        <w:rPr>
          <w:bCs/>
          <w:shd w:val="clear" w:color="auto" w:fill="FFFFFF"/>
        </w:rPr>
        <w:t xml:space="preserve">gentes de </w:t>
      </w:r>
      <w:r w:rsidR="0044144F" w:rsidRPr="0019721B">
        <w:rPr>
          <w:bCs/>
          <w:shd w:val="clear" w:color="auto" w:fill="FFFFFF"/>
        </w:rPr>
        <w:t>S</w:t>
      </w:r>
      <w:r w:rsidR="00BA7409" w:rsidRPr="0019721B">
        <w:rPr>
          <w:bCs/>
          <w:shd w:val="clear" w:color="auto" w:fill="FFFFFF"/>
        </w:rPr>
        <w:t>aúde, então ficar</w:t>
      </w:r>
      <w:r w:rsidR="0044144F" w:rsidRPr="0019721B">
        <w:rPr>
          <w:bCs/>
          <w:shd w:val="clear" w:color="auto" w:fill="FFFFFF"/>
        </w:rPr>
        <w:t>ão</w:t>
      </w:r>
      <w:r w:rsidR="00BA7409" w:rsidRPr="0019721B">
        <w:rPr>
          <w:bCs/>
          <w:shd w:val="clear" w:color="auto" w:fill="FFFFFF"/>
        </w:rPr>
        <w:t xml:space="preserve"> duas entidades da mesma área de atuação</w:t>
      </w:r>
      <w:r w:rsidR="000528CA" w:rsidRPr="0019721B">
        <w:rPr>
          <w:bCs/>
          <w:shd w:val="clear" w:color="auto" w:fill="FFFFFF"/>
        </w:rPr>
        <w:t xml:space="preserve"> para equilibrar a balança de participação</w:t>
      </w:r>
      <w:r w:rsidR="00BA7409" w:rsidRPr="0019721B">
        <w:rPr>
          <w:bCs/>
          <w:shd w:val="clear" w:color="auto" w:fill="FFFFFF"/>
        </w:rPr>
        <w:t xml:space="preserve">. </w:t>
      </w:r>
      <w:r w:rsidR="000528CA" w:rsidRPr="0019721B">
        <w:rPr>
          <w:b/>
          <w:bCs/>
          <w:shd w:val="clear" w:color="auto" w:fill="FFFFFF"/>
        </w:rPr>
        <w:t>A Conselheira Vera Elias</w:t>
      </w:r>
      <w:r w:rsidR="000528CA" w:rsidRPr="0019721B">
        <w:rPr>
          <w:bCs/>
          <w:shd w:val="clear" w:color="auto" w:fill="FFFFFF"/>
        </w:rPr>
        <w:t xml:space="preserve"> pediu destaque no Art. 15, I</w:t>
      </w:r>
      <w:r w:rsidR="00F456B8" w:rsidRPr="0019721B">
        <w:rPr>
          <w:bCs/>
          <w:shd w:val="clear" w:color="auto" w:fill="FFFFFF"/>
        </w:rPr>
        <w:t xml:space="preserve">tem IV; </w:t>
      </w:r>
      <w:r w:rsidR="00F456B8" w:rsidRPr="0019721B">
        <w:rPr>
          <w:b/>
          <w:bCs/>
          <w:shd w:val="clear" w:color="auto" w:fill="FFFFFF"/>
        </w:rPr>
        <w:t>A Conselheira Renilda Barreto</w:t>
      </w:r>
      <w:r w:rsidR="00F456B8" w:rsidRPr="0019721B">
        <w:rPr>
          <w:bCs/>
          <w:shd w:val="clear" w:color="auto" w:fill="FFFFFF"/>
        </w:rPr>
        <w:t xml:space="preserve"> pediu destaque no Art. 15, parágrafo 2º</w:t>
      </w:r>
      <w:r w:rsidR="001F0CCB" w:rsidRPr="0019721B">
        <w:rPr>
          <w:bCs/>
          <w:shd w:val="clear" w:color="auto" w:fill="FFFFFF"/>
        </w:rPr>
        <w:t xml:space="preserve">. </w:t>
      </w:r>
      <w:r w:rsidR="00753390" w:rsidRPr="0019721B">
        <w:rPr>
          <w:bCs/>
          <w:shd w:val="clear" w:color="auto" w:fill="FFFFFF"/>
        </w:rPr>
        <w:t xml:space="preserve"> </w:t>
      </w:r>
      <w:r w:rsidR="00A965C0" w:rsidRPr="0019721B">
        <w:rPr>
          <w:bCs/>
          <w:shd w:val="clear" w:color="auto" w:fill="FFFFFF"/>
        </w:rPr>
        <w:t>Terminada a leitura</w:t>
      </w:r>
      <w:r w:rsidR="001F0CCB" w:rsidRPr="0019721B">
        <w:rPr>
          <w:bCs/>
          <w:shd w:val="clear" w:color="auto" w:fill="FFFFFF"/>
        </w:rPr>
        <w:t xml:space="preserve"> do regimento Eleitoral, </w:t>
      </w:r>
      <w:r w:rsidR="00A965C0" w:rsidRPr="0019721B">
        <w:rPr>
          <w:bCs/>
          <w:shd w:val="clear" w:color="auto" w:fill="FFFFFF"/>
        </w:rPr>
        <w:t>iniciou-se os destaques, onde foi concedida a palavra ao</w:t>
      </w:r>
      <w:r w:rsidR="00A965C0" w:rsidRPr="0019721B">
        <w:rPr>
          <w:b/>
          <w:bCs/>
          <w:shd w:val="clear" w:color="auto" w:fill="FFFFFF"/>
        </w:rPr>
        <w:t xml:space="preserve"> Conselheiro Francisco Mata </w:t>
      </w:r>
      <w:r w:rsidR="00A965C0" w:rsidRPr="0019721B">
        <w:rPr>
          <w:bCs/>
          <w:shd w:val="clear" w:color="auto" w:fill="FFFFFF"/>
        </w:rPr>
        <w:t xml:space="preserve">que falou acerca da paridade em relação aos representantes da OAB e do Conselho Nacional, por não ter assento no pleno, quebrando a paridade, logo sugeriu que eles sejam mantidos na </w:t>
      </w:r>
      <w:r w:rsidR="001A72CB" w:rsidRPr="0019721B">
        <w:rPr>
          <w:bCs/>
          <w:shd w:val="clear" w:color="auto" w:fill="FFFFFF"/>
        </w:rPr>
        <w:t>C</w:t>
      </w:r>
      <w:r w:rsidR="00A965C0" w:rsidRPr="0019721B">
        <w:rPr>
          <w:bCs/>
          <w:shd w:val="clear" w:color="auto" w:fill="FFFFFF"/>
        </w:rPr>
        <w:t xml:space="preserve">omissão </w:t>
      </w:r>
      <w:r w:rsidR="001A72CB" w:rsidRPr="0019721B">
        <w:rPr>
          <w:bCs/>
          <w:shd w:val="clear" w:color="auto" w:fill="FFFFFF"/>
        </w:rPr>
        <w:t>E</w:t>
      </w:r>
      <w:r w:rsidR="00A965C0" w:rsidRPr="0019721B">
        <w:rPr>
          <w:bCs/>
          <w:shd w:val="clear" w:color="auto" w:fill="FFFFFF"/>
        </w:rPr>
        <w:t xml:space="preserve">leitoral com direito somente a voz e não a voto. Em seguida </w:t>
      </w:r>
      <w:r w:rsidR="003E2645" w:rsidRPr="0019721B">
        <w:rPr>
          <w:bCs/>
          <w:shd w:val="clear" w:color="auto" w:fill="FFFFFF"/>
        </w:rPr>
        <w:t xml:space="preserve">foi dada a palavra </w:t>
      </w:r>
      <w:r w:rsidR="00A965C0" w:rsidRPr="0019721B">
        <w:rPr>
          <w:bCs/>
          <w:shd w:val="clear" w:color="auto" w:fill="FFFFFF"/>
        </w:rPr>
        <w:t xml:space="preserve">a </w:t>
      </w:r>
      <w:r w:rsidR="003E2645" w:rsidRPr="0019721B">
        <w:rPr>
          <w:b/>
          <w:bCs/>
          <w:shd w:val="clear" w:color="auto" w:fill="FFFFFF"/>
        </w:rPr>
        <w:t>Conselheira</w:t>
      </w:r>
      <w:r w:rsidR="00A965C0" w:rsidRPr="0019721B">
        <w:rPr>
          <w:b/>
          <w:bCs/>
          <w:shd w:val="clear" w:color="auto" w:fill="FFFFFF"/>
        </w:rPr>
        <w:t xml:space="preserve"> </w:t>
      </w:r>
      <w:r w:rsidR="003E2645" w:rsidRPr="0019721B">
        <w:rPr>
          <w:b/>
          <w:bCs/>
          <w:shd w:val="clear" w:color="auto" w:fill="FFFFFF"/>
        </w:rPr>
        <w:t>Ver</w:t>
      </w:r>
      <w:r w:rsidR="00A965C0" w:rsidRPr="0019721B">
        <w:rPr>
          <w:b/>
          <w:bCs/>
          <w:shd w:val="clear" w:color="auto" w:fill="FFFFFF"/>
        </w:rPr>
        <w:t>a</w:t>
      </w:r>
      <w:r w:rsidR="003E2645" w:rsidRPr="0019721B">
        <w:rPr>
          <w:b/>
          <w:bCs/>
          <w:shd w:val="clear" w:color="auto" w:fill="FFFFFF"/>
        </w:rPr>
        <w:t xml:space="preserve"> Elias </w:t>
      </w:r>
      <w:r w:rsidR="003E2645" w:rsidRPr="0019721B">
        <w:rPr>
          <w:bCs/>
          <w:shd w:val="clear" w:color="auto" w:fill="FFFFFF"/>
        </w:rPr>
        <w:t>que disse concordar com a sugestão do conselheiro Francisco Mata quanto</w:t>
      </w:r>
      <w:r w:rsidR="000570C0" w:rsidRPr="0019721B">
        <w:rPr>
          <w:bCs/>
          <w:shd w:val="clear" w:color="auto" w:fill="FFFFFF"/>
        </w:rPr>
        <w:t xml:space="preserve"> aos representantes da OAB</w:t>
      </w:r>
      <w:r w:rsidR="0030484E" w:rsidRPr="0019721B">
        <w:rPr>
          <w:bCs/>
          <w:shd w:val="clear" w:color="auto" w:fill="FFFFFF"/>
        </w:rPr>
        <w:t xml:space="preserve"> e do CNS</w:t>
      </w:r>
      <w:r w:rsidR="00FD0729" w:rsidRPr="0019721B">
        <w:rPr>
          <w:bCs/>
          <w:shd w:val="clear" w:color="auto" w:fill="FFFFFF"/>
        </w:rPr>
        <w:t>, para que seus representantes fiquem</w:t>
      </w:r>
      <w:r w:rsidR="0030484E" w:rsidRPr="0019721B">
        <w:rPr>
          <w:bCs/>
          <w:shd w:val="clear" w:color="auto" w:fill="FFFFFF"/>
        </w:rPr>
        <w:t xml:space="preserve"> </w:t>
      </w:r>
      <w:r w:rsidR="00EF2B91" w:rsidRPr="0019721B">
        <w:rPr>
          <w:bCs/>
          <w:shd w:val="clear" w:color="auto" w:fill="FFFFFF"/>
        </w:rPr>
        <w:t>como observadores</w:t>
      </w:r>
      <w:r w:rsidR="0030484E" w:rsidRPr="0019721B">
        <w:rPr>
          <w:bCs/>
          <w:shd w:val="clear" w:color="auto" w:fill="FFFFFF"/>
        </w:rPr>
        <w:t xml:space="preserve"> e a votação ficasse </w:t>
      </w:r>
      <w:r w:rsidR="00FD0729" w:rsidRPr="0019721B">
        <w:rPr>
          <w:bCs/>
          <w:shd w:val="clear" w:color="auto" w:fill="FFFFFF"/>
        </w:rPr>
        <w:t xml:space="preserve">apenas </w:t>
      </w:r>
      <w:r w:rsidR="0030484E" w:rsidRPr="0019721B">
        <w:rPr>
          <w:bCs/>
          <w:shd w:val="clear" w:color="auto" w:fill="FFFFFF"/>
        </w:rPr>
        <w:t>com os membros do CES</w:t>
      </w:r>
      <w:r w:rsidR="003E2645" w:rsidRPr="0019721B">
        <w:rPr>
          <w:bCs/>
          <w:shd w:val="clear" w:color="auto" w:fill="FFFFFF"/>
        </w:rPr>
        <w:t xml:space="preserve">. </w:t>
      </w:r>
      <w:r w:rsidR="00751AA1" w:rsidRPr="0019721B">
        <w:rPr>
          <w:bCs/>
          <w:shd w:val="clear" w:color="auto" w:fill="FFFFFF"/>
        </w:rPr>
        <w:t>A</w:t>
      </w:r>
      <w:r w:rsidR="003E2645" w:rsidRPr="0019721B">
        <w:rPr>
          <w:bCs/>
          <w:shd w:val="clear" w:color="auto" w:fill="FFFFFF"/>
        </w:rPr>
        <w:t xml:space="preserve"> </w:t>
      </w:r>
      <w:r w:rsidR="003E2645" w:rsidRPr="0019721B">
        <w:rPr>
          <w:b/>
          <w:bCs/>
          <w:shd w:val="clear" w:color="auto" w:fill="FFFFFF"/>
        </w:rPr>
        <w:t>Conselheira Alice At</w:t>
      </w:r>
      <w:r w:rsidR="00751AA1" w:rsidRPr="0019721B">
        <w:rPr>
          <w:b/>
          <w:bCs/>
          <w:shd w:val="clear" w:color="auto" w:fill="FFFFFF"/>
        </w:rPr>
        <w:t>h</w:t>
      </w:r>
      <w:r w:rsidR="003E2645" w:rsidRPr="0019721B">
        <w:rPr>
          <w:b/>
          <w:bCs/>
          <w:shd w:val="clear" w:color="auto" w:fill="FFFFFF"/>
        </w:rPr>
        <w:t>a</w:t>
      </w:r>
      <w:r w:rsidR="00751AA1" w:rsidRPr="0019721B">
        <w:rPr>
          <w:b/>
          <w:bCs/>
          <w:shd w:val="clear" w:color="auto" w:fill="FFFFFF"/>
        </w:rPr>
        <w:t>y</w:t>
      </w:r>
      <w:r w:rsidR="003E2645" w:rsidRPr="0019721B">
        <w:rPr>
          <w:b/>
          <w:bCs/>
          <w:shd w:val="clear" w:color="auto" w:fill="FFFFFF"/>
        </w:rPr>
        <w:t>de</w:t>
      </w:r>
      <w:r w:rsidR="003E2645" w:rsidRPr="0019721B">
        <w:t xml:space="preserve"> disse aprova</w:t>
      </w:r>
      <w:r w:rsidR="0056778A" w:rsidRPr="0019721B">
        <w:t>r</w:t>
      </w:r>
      <w:r w:rsidR="003E2645" w:rsidRPr="0019721B">
        <w:t xml:space="preserve"> a sugestão do </w:t>
      </w:r>
      <w:r w:rsidR="003E2645" w:rsidRPr="0019721B">
        <w:rPr>
          <w:bCs/>
          <w:shd w:val="clear" w:color="auto" w:fill="FFFFFF"/>
        </w:rPr>
        <w:t xml:space="preserve">conselheiro Francisco Mata. </w:t>
      </w:r>
      <w:r w:rsidR="003E2645" w:rsidRPr="0019721B">
        <w:rPr>
          <w:b/>
        </w:rPr>
        <w:t xml:space="preserve">O Presidente </w:t>
      </w:r>
      <w:r w:rsidR="003E2645" w:rsidRPr="0019721B">
        <w:rPr>
          <w:b/>
          <w:bCs/>
        </w:rPr>
        <w:t>José Francisco de Lima</w:t>
      </w:r>
      <w:r w:rsidR="002C73E6" w:rsidRPr="0019721B">
        <w:rPr>
          <w:b/>
          <w:bCs/>
        </w:rPr>
        <w:t xml:space="preserve"> </w:t>
      </w:r>
      <w:r w:rsidR="002C73E6" w:rsidRPr="0019721B">
        <w:rPr>
          <w:bCs/>
        </w:rPr>
        <w:t>falou</w:t>
      </w:r>
      <w:r w:rsidR="00AA1D4A" w:rsidRPr="0019721B">
        <w:rPr>
          <w:b/>
          <w:bCs/>
        </w:rPr>
        <w:t xml:space="preserve"> </w:t>
      </w:r>
      <w:r w:rsidR="003E2645" w:rsidRPr="0019721B">
        <w:t xml:space="preserve">da importância </w:t>
      </w:r>
      <w:r w:rsidR="003E2645" w:rsidRPr="0019721B">
        <w:rPr>
          <w:bCs/>
          <w:shd w:val="clear" w:color="auto" w:fill="FFFFFF"/>
        </w:rPr>
        <w:t xml:space="preserve">da OAB e do </w:t>
      </w:r>
      <w:r w:rsidR="003E2645" w:rsidRPr="0019721B">
        <w:rPr>
          <w:bCs/>
          <w:shd w:val="clear" w:color="auto" w:fill="FFFFFF"/>
        </w:rPr>
        <w:lastRenderedPageBreak/>
        <w:t xml:space="preserve">Conselho Nacional e entendeu ser uma injustiça ter direito somente a voz e não a voto, então sugeriu manter o texto como está. </w:t>
      </w:r>
      <w:r w:rsidR="003E2645" w:rsidRPr="0019721B">
        <w:rPr>
          <w:b/>
        </w:rPr>
        <w:t>O</w:t>
      </w:r>
      <w:r w:rsidR="00922BFC" w:rsidRPr="0019721B">
        <w:rPr>
          <w:b/>
        </w:rPr>
        <w:t xml:space="preserve"> Conselheiro e</w:t>
      </w:r>
      <w:r w:rsidR="003E2645" w:rsidRPr="0019721B">
        <w:rPr>
          <w:b/>
        </w:rPr>
        <w:t xml:space="preserve"> </w:t>
      </w:r>
      <w:r w:rsidR="003E2645" w:rsidRPr="0019721B">
        <w:rPr>
          <w:b/>
          <w:bCs/>
          <w:shd w:val="clear" w:color="auto" w:fill="FFFFFF"/>
        </w:rPr>
        <w:t xml:space="preserve">expositor Maurício Sarmento </w:t>
      </w:r>
      <w:r w:rsidR="003E2645" w:rsidRPr="0019721B">
        <w:rPr>
          <w:bCs/>
          <w:shd w:val="clear" w:color="auto" w:fill="FFFFFF"/>
        </w:rPr>
        <w:t>destacou que para esse momento não será possível</w:t>
      </w:r>
      <w:r w:rsidR="00B2549B" w:rsidRPr="0019721B">
        <w:rPr>
          <w:bCs/>
          <w:shd w:val="clear" w:color="auto" w:fill="FFFFFF"/>
        </w:rPr>
        <w:t xml:space="preserve"> alterar esse destaque,</w:t>
      </w:r>
      <w:r w:rsidR="003E2645" w:rsidRPr="0019721B">
        <w:rPr>
          <w:bCs/>
          <w:shd w:val="clear" w:color="auto" w:fill="FFFFFF"/>
        </w:rPr>
        <w:t xml:space="preserve"> </w:t>
      </w:r>
      <w:r w:rsidR="00B2549B" w:rsidRPr="0019721B">
        <w:rPr>
          <w:bCs/>
          <w:shd w:val="clear" w:color="auto" w:fill="FFFFFF"/>
        </w:rPr>
        <w:t>por estar previsto na Lei do Conselho</w:t>
      </w:r>
      <w:r w:rsidR="002C73E6" w:rsidRPr="0019721B">
        <w:rPr>
          <w:bCs/>
          <w:shd w:val="clear" w:color="auto" w:fill="FFFFFF"/>
        </w:rPr>
        <w:t xml:space="preserve"> Estadual de Saúde</w:t>
      </w:r>
      <w:r w:rsidR="00B2549B" w:rsidRPr="0019721B">
        <w:rPr>
          <w:bCs/>
          <w:shd w:val="clear" w:color="auto" w:fill="FFFFFF"/>
        </w:rPr>
        <w:t xml:space="preserve"> </w:t>
      </w:r>
      <w:r w:rsidR="008E37A9" w:rsidRPr="0019721B">
        <w:rPr>
          <w:bCs/>
          <w:shd w:val="clear" w:color="auto" w:fill="FFFFFF"/>
        </w:rPr>
        <w:t xml:space="preserve">de </w:t>
      </w:r>
      <w:r w:rsidR="00B2549B" w:rsidRPr="0019721B">
        <w:rPr>
          <w:bCs/>
          <w:shd w:val="clear" w:color="auto" w:fill="FFFFFF"/>
        </w:rPr>
        <w:t xml:space="preserve">nº 7.400, art. 4º, parágrafo 3º e </w:t>
      </w:r>
      <w:r w:rsidR="00751AA1" w:rsidRPr="0019721B">
        <w:rPr>
          <w:bCs/>
          <w:shd w:val="clear" w:color="auto" w:fill="FFFFFF"/>
        </w:rPr>
        <w:t xml:space="preserve">também </w:t>
      </w:r>
      <w:r w:rsidR="00B2549B" w:rsidRPr="0019721B">
        <w:rPr>
          <w:bCs/>
          <w:shd w:val="clear" w:color="auto" w:fill="FFFFFF"/>
        </w:rPr>
        <w:t xml:space="preserve">no </w:t>
      </w:r>
      <w:r w:rsidR="00751AA1" w:rsidRPr="0019721B">
        <w:rPr>
          <w:bCs/>
          <w:shd w:val="clear" w:color="auto" w:fill="FFFFFF"/>
        </w:rPr>
        <w:t>R</w:t>
      </w:r>
      <w:r w:rsidR="00B2549B" w:rsidRPr="0019721B">
        <w:rPr>
          <w:bCs/>
          <w:shd w:val="clear" w:color="auto" w:fill="FFFFFF"/>
        </w:rPr>
        <w:t>egimento do Conselho</w:t>
      </w:r>
      <w:r w:rsidR="00485BCF" w:rsidRPr="0019721B">
        <w:rPr>
          <w:bCs/>
          <w:shd w:val="clear" w:color="auto" w:fill="FFFFFF"/>
        </w:rPr>
        <w:t xml:space="preserve">. </w:t>
      </w:r>
      <w:r w:rsidR="00AA22F2" w:rsidRPr="0019721B">
        <w:rPr>
          <w:bCs/>
          <w:shd w:val="clear" w:color="auto" w:fill="FFFFFF"/>
        </w:rPr>
        <w:t>O</w:t>
      </w:r>
      <w:r w:rsidR="00485BCF" w:rsidRPr="0019721B">
        <w:rPr>
          <w:b/>
          <w:bCs/>
          <w:shd w:val="clear" w:color="auto" w:fill="FFFFFF"/>
        </w:rPr>
        <w:t xml:space="preserve"> Conselheiro Jade de </w:t>
      </w:r>
      <w:r w:rsidR="00075BB4" w:rsidRPr="0019721B">
        <w:rPr>
          <w:b/>
          <w:bCs/>
          <w:shd w:val="clear" w:color="auto" w:fill="FFFFFF"/>
        </w:rPr>
        <w:t xml:space="preserve">Albuquerque </w:t>
      </w:r>
      <w:r w:rsidR="00075BB4" w:rsidRPr="0019721B">
        <w:rPr>
          <w:bCs/>
          <w:shd w:val="clear" w:color="auto" w:fill="FFFFFF"/>
        </w:rPr>
        <w:t>reforçou</w:t>
      </w:r>
      <w:r w:rsidR="001E119D" w:rsidRPr="0019721B">
        <w:rPr>
          <w:bCs/>
          <w:shd w:val="clear" w:color="auto" w:fill="FFFFFF"/>
        </w:rPr>
        <w:t xml:space="preserve"> que o que é </w:t>
      </w:r>
      <w:r w:rsidR="008E37A9" w:rsidRPr="0019721B">
        <w:rPr>
          <w:bCs/>
          <w:shd w:val="clear" w:color="auto" w:fill="FFFFFF"/>
        </w:rPr>
        <w:t>constituído em Lei</w:t>
      </w:r>
      <w:r w:rsidR="00F4743D" w:rsidRPr="0019721B">
        <w:rPr>
          <w:bCs/>
          <w:shd w:val="clear" w:color="auto" w:fill="FFFFFF"/>
        </w:rPr>
        <w:t xml:space="preserve"> deve ser cumprido. Em seguida o </w:t>
      </w:r>
      <w:r w:rsidR="00F4743D" w:rsidRPr="0019721B">
        <w:rPr>
          <w:b/>
          <w:bCs/>
          <w:shd w:val="clear" w:color="auto" w:fill="FFFFFF"/>
        </w:rPr>
        <w:t xml:space="preserve">Conselheiro Francisco Mata </w:t>
      </w:r>
      <w:r w:rsidR="00F4743D" w:rsidRPr="0019721B">
        <w:rPr>
          <w:bCs/>
          <w:shd w:val="clear" w:color="auto" w:fill="FFFFFF"/>
        </w:rPr>
        <w:t>retirou seu destaque</w:t>
      </w:r>
      <w:r w:rsidR="00F4743D" w:rsidRPr="0019721B">
        <w:rPr>
          <w:b/>
          <w:bCs/>
          <w:shd w:val="clear" w:color="auto" w:fill="FFFFFF"/>
        </w:rPr>
        <w:t xml:space="preserve">. </w:t>
      </w:r>
      <w:r w:rsidR="00AA22F2" w:rsidRPr="0019721B">
        <w:rPr>
          <w:bCs/>
          <w:shd w:val="clear" w:color="auto" w:fill="FFFFFF"/>
        </w:rPr>
        <w:t>A</w:t>
      </w:r>
      <w:r w:rsidR="00F4743D" w:rsidRPr="0019721B">
        <w:rPr>
          <w:b/>
          <w:bCs/>
        </w:rPr>
        <w:t xml:space="preserve"> </w:t>
      </w:r>
      <w:r w:rsidR="00F4743D" w:rsidRPr="0019721B">
        <w:rPr>
          <w:b/>
          <w:bCs/>
          <w:shd w:val="clear" w:color="auto" w:fill="FFFFFF"/>
        </w:rPr>
        <w:t xml:space="preserve">Conselheira Josileide </w:t>
      </w:r>
      <w:r w:rsidR="000D1E49" w:rsidRPr="0019721B">
        <w:rPr>
          <w:b/>
          <w:bCs/>
          <w:shd w:val="clear" w:color="auto" w:fill="FFFFFF"/>
        </w:rPr>
        <w:t>Carvalho</w:t>
      </w:r>
      <w:r w:rsidR="00F4743D" w:rsidRPr="0019721B">
        <w:rPr>
          <w:b/>
          <w:bCs/>
          <w:shd w:val="clear" w:color="auto" w:fill="FFFFFF"/>
        </w:rPr>
        <w:t xml:space="preserve"> </w:t>
      </w:r>
      <w:r w:rsidR="00F2684E" w:rsidRPr="0019721B">
        <w:rPr>
          <w:b/>
          <w:bCs/>
          <w:shd w:val="clear" w:color="auto" w:fill="FFFFFF"/>
        </w:rPr>
        <w:t xml:space="preserve">e o Conselheiro Jordeval de Morais </w:t>
      </w:r>
      <w:r w:rsidR="00F4743D" w:rsidRPr="0019721B">
        <w:rPr>
          <w:bCs/>
          <w:shd w:val="clear" w:color="auto" w:fill="FFFFFF"/>
        </w:rPr>
        <w:t>apresent</w:t>
      </w:r>
      <w:r w:rsidR="0008424F" w:rsidRPr="0019721B">
        <w:rPr>
          <w:bCs/>
          <w:shd w:val="clear" w:color="auto" w:fill="FFFFFF"/>
        </w:rPr>
        <w:t>aram</w:t>
      </w:r>
      <w:r w:rsidR="00F4743D" w:rsidRPr="0019721B">
        <w:rPr>
          <w:bCs/>
          <w:shd w:val="clear" w:color="auto" w:fill="FFFFFF"/>
        </w:rPr>
        <w:t xml:space="preserve"> como proposta que atuais conselheiros e os que </w:t>
      </w:r>
      <w:r w:rsidR="00AA22F2" w:rsidRPr="0019721B">
        <w:rPr>
          <w:bCs/>
          <w:shd w:val="clear" w:color="auto" w:fill="FFFFFF"/>
        </w:rPr>
        <w:t>pretendem</w:t>
      </w:r>
      <w:r w:rsidR="00F4743D" w:rsidRPr="0019721B">
        <w:rPr>
          <w:bCs/>
          <w:shd w:val="clear" w:color="auto" w:fill="FFFFFF"/>
        </w:rPr>
        <w:t xml:space="preserve"> ser, não </w:t>
      </w:r>
      <w:r w:rsidR="00AA22F2" w:rsidRPr="0019721B">
        <w:rPr>
          <w:bCs/>
          <w:shd w:val="clear" w:color="auto" w:fill="FFFFFF"/>
        </w:rPr>
        <w:t>façam parte d</w:t>
      </w:r>
      <w:r w:rsidR="00F4743D" w:rsidRPr="0019721B">
        <w:rPr>
          <w:bCs/>
          <w:shd w:val="clear" w:color="auto" w:fill="FFFFFF"/>
        </w:rPr>
        <w:t xml:space="preserve">a </w:t>
      </w:r>
      <w:r w:rsidR="00AA22F2" w:rsidRPr="0019721B">
        <w:rPr>
          <w:bCs/>
          <w:shd w:val="clear" w:color="auto" w:fill="FFFFFF"/>
        </w:rPr>
        <w:t>C</w:t>
      </w:r>
      <w:r w:rsidR="00F4743D" w:rsidRPr="0019721B">
        <w:rPr>
          <w:bCs/>
          <w:shd w:val="clear" w:color="auto" w:fill="FFFFFF"/>
        </w:rPr>
        <w:t xml:space="preserve">omissão </w:t>
      </w:r>
      <w:r w:rsidR="00AA22F2" w:rsidRPr="0019721B">
        <w:rPr>
          <w:bCs/>
          <w:shd w:val="clear" w:color="auto" w:fill="FFFFFF"/>
        </w:rPr>
        <w:t>E</w:t>
      </w:r>
      <w:r w:rsidR="00F4743D" w:rsidRPr="0019721B">
        <w:rPr>
          <w:bCs/>
          <w:shd w:val="clear" w:color="auto" w:fill="FFFFFF"/>
        </w:rPr>
        <w:t>leitoral</w:t>
      </w:r>
      <w:r w:rsidR="00AA22F2" w:rsidRPr="0019721B">
        <w:rPr>
          <w:bCs/>
          <w:shd w:val="clear" w:color="auto" w:fill="FFFFFF"/>
        </w:rPr>
        <w:t>,</w:t>
      </w:r>
      <w:r w:rsidR="00F4743D" w:rsidRPr="0019721B">
        <w:rPr>
          <w:bCs/>
          <w:shd w:val="clear" w:color="auto" w:fill="FFFFFF"/>
        </w:rPr>
        <w:t xml:space="preserve"> por não </w:t>
      </w:r>
      <w:r w:rsidR="00AA22F2" w:rsidRPr="0019721B">
        <w:rPr>
          <w:bCs/>
          <w:shd w:val="clear" w:color="auto" w:fill="FFFFFF"/>
        </w:rPr>
        <w:t>t</w:t>
      </w:r>
      <w:r w:rsidR="00F4743D" w:rsidRPr="0019721B">
        <w:rPr>
          <w:bCs/>
          <w:shd w:val="clear" w:color="auto" w:fill="FFFFFF"/>
        </w:rPr>
        <w:t xml:space="preserve">er parcialidade. </w:t>
      </w:r>
      <w:r w:rsidR="00732773" w:rsidRPr="0019721B">
        <w:rPr>
          <w:bCs/>
          <w:shd w:val="clear" w:color="auto" w:fill="FFFFFF"/>
        </w:rPr>
        <w:t>O</w:t>
      </w:r>
      <w:r w:rsidR="00F4743D" w:rsidRPr="0019721B">
        <w:rPr>
          <w:bCs/>
          <w:shd w:val="clear" w:color="auto" w:fill="FFFFFF"/>
        </w:rPr>
        <w:t xml:space="preserve"> </w:t>
      </w:r>
      <w:r w:rsidR="00F4743D" w:rsidRPr="0019721B">
        <w:rPr>
          <w:b/>
          <w:bCs/>
          <w:shd w:val="clear" w:color="auto" w:fill="FFFFFF"/>
        </w:rPr>
        <w:t xml:space="preserve">Conselheiro </w:t>
      </w:r>
      <w:r w:rsidR="00732773" w:rsidRPr="0019721B">
        <w:rPr>
          <w:b/>
          <w:bCs/>
          <w:shd w:val="clear" w:color="auto" w:fill="FFFFFF"/>
        </w:rPr>
        <w:t xml:space="preserve">e vice-presidente </w:t>
      </w:r>
      <w:r w:rsidR="00F4743D" w:rsidRPr="0019721B">
        <w:rPr>
          <w:b/>
          <w:bCs/>
          <w:shd w:val="clear" w:color="auto" w:fill="FFFFFF"/>
        </w:rPr>
        <w:t xml:space="preserve">Manoel Eduardo </w:t>
      </w:r>
      <w:r w:rsidR="00F4743D" w:rsidRPr="0019721B">
        <w:rPr>
          <w:bCs/>
          <w:shd w:val="clear" w:color="auto" w:fill="FFFFFF"/>
        </w:rPr>
        <w:t>falou a</w:t>
      </w:r>
      <w:r w:rsidR="00EB3C2A" w:rsidRPr="0019721B">
        <w:rPr>
          <w:bCs/>
          <w:shd w:val="clear" w:color="auto" w:fill="FFFFFF"/>
        </w:rPr>
        <w:t xml:space="preserve">cerca das cadeiras ocupadas por entidades e disse não achar correto, não poder ser indicado suplente para participar da </w:t>
      </w:r>
      <w:r w:rsidR="00732773" w:rsidRPr="0019721B">
        <w:rPr>
          <w:bCs/>
          <w:shd w:val="clear" w:color="auto" w:fill="FFFFFF"/>
        </w:rPr>
        <w:t>C</w:t>
      </w:r>
      <w:r w:rsidR="00EB3C2A" w:rsidRPr="0019721B">
        <w:rPr>
          <w:bCs/>
          <w:shd w:val="clear" w:color="auto" w:fill="FFFFFF"/>
        </w:rPr>
        <w:t xml:space="preserve">omissão </w:t>
      </w:r>
      <w:r w:rsidR="00732773" w:rsidRPr="0019721B">
        <w:rPr>
          <w:bCs/>
          <w:shd w:val="clear" w:color="auto" w:fill="FFFFFF"/>
        </w:rPr>
        <w:t>E</w:t>
      </w:r>
      <w:r w:rsidR="00EB3C2A" w:rsidRPr="0019721B">
        <w:rPr>
          <w:bCs/>
          <w:shd w:val="clear" w:color="auto" w:fill="FFFFFF"/>
        </w:rPr>
        <w:t xml:space="preserve">leitoral. Foi dada a palavra ao </w:t>
      </w:r>
      <w:r w:rsidR="00EB3C2A" w:rsidRPr="0019721B">
        <w:rPr>
          <w:b/>
          <w:bCs/>
          <w:shd w:val="clear" w:color="auto" w:fill="FFFFFF"/>
        </w:rPr>
        <w:t xml:space="preserve">Conselheiro Alisson Cardoso </w:t>
      </w:r>
      <w:r w:rsidR="00EB3C2A" w:rsidRPr="0019721B">
        <w:rPr>
          <w:bCs/>
          <w:shd w:val="clear" w:color="auto" w:fill="FFFFFF"/>
        </w:rPr>
        <w:t xml:space="preserve">que falou acerca dos conselheiros atuais na </w:t>
      </w:r>
      <w:r w:rsidR="00732773" w:rsidRPr="0019721B">
        <w:rPr>
          <w:bCs/>
          <w:shd w:val="clear" w:color="auto" w:fill="FFFFFF"/>
        </w:rPr>
        <w:t>C</w:t>
      </w:r>
      <w:r w:rsidR="00EB3C2A" w:rsidRPr="0019721B">
        <w:rPr>
          <w:bCs/>
          <w:shd w:val="clear" w:color="auto" w:fill="FFFFFF"/>
        </w:rPr>
        <w:t xml:space="preserve">omissão </w:t>
      </w:r>
      <w:r w:rsidR="00732773" w:rsidRPr="0019721B">
        <w:rPr>
          <w:bCs/>
          <w:shd w:val="clear" w:color="auto" w:fill="FFFFFF"/>
        </w:rPr>
        <w:t>E</w:t>
      </w:r>
      <w:r w:rsidR="00EB3C2A" w:rsidRPr="0019721B">
        <w:rPr>
          <w:bCs/>
          <w:shd w:val="clear" w:color="auto" w:fill="FFFFFF"/>
        </w:rPr>
        <w:t>leitoral</w:t>
      </w:r>
      <w:r w:rsidR="00E7559E" w:rsidRPr="0019721B">
        <w:rPr>
          <w:bCs/>
          <w:shd w:val="clear" w:color="auto" w:fill="FFFFFF"/>
        </w:rPr>
        <w:t xml:space="preserve">, </w:t>
      </w:r>
      <w:r w:rsidR="00037DA3" w:rsidRPr="0019721B">
        <w:rPr>
          <w:bCs/>
          <w:shd w:val="clear" w:color="auto" w:fill="FFFFFF"/>
        </w:rPr>
        <w:t>suger</w:t>
      </w:r>
      <w:r w:rsidR="00732773" w:rsidRPr="0019721B">
        <w:rPr>
          <w:bCs/>
          <w:shd w:val="clear" w:color="auto" w:fill="FFFFFF"/>
        </w:rPr>
        <w:t>indo</w:t>
      </w:r>
      <w:r w:rsidR="00037DA3" w:rsidRPr="0019721B">
        <w:rPr>
          <w:bCs/>
          <w:shd w:val="clear" w:color="auto" w:fill="FFFFFF"/>
        </w:rPr>
        <w:t xml:space="preserve"> </w:t>
      </w:r>
      <w:r w:rsidR="00E7559E" w:rsidRPr="0019721B">
        <w:rPr>
          <w:bCs/>
          <w:shd w:val="clear" w:color="auto" w:fill="FFFFFF"/>
        </w:rPr>
        <w:t>que deve ser indica</w:t>
      </w:r>
      <w:r w:rsidR="005A5521" w:rsidRPr="0019721B">
        <w:rPr>
          <w:bCs/>
          <w:shd w:val="clear" w:color="auto" w:fill="FFFFFF"/>
        </w:rPr>
        <w:t>d</w:t>
      </w:r>
      <w:r w:rsidR="00E7559E" w:rsidRPr="0019721B">
        <w:rPr>
          <w:bCs/>
          <w:shd w:val="clear" w:color="auto" w:fill="FFFFFF"/>
        </w:rPr>
        <w:t>o outro candidato da instituição</w:t>
      </w:r>
      <w:r w:rsidR="00EB3C2A" w:rsidRPr="0019721B">
        <w:rPr>
          <w:bCs/>
          <w:shd w:val="clear" w:color="auto" w:fill="FFFFFF"/>
        </w:rPr>
        <w:t xml:space="preserve">. </w:t>
      </w:r>
      <w:r w:rsidR="00732773" w:rsidRPr="0019721B">
        <w:rPr>
          <w:bCs/>
          <w:shd w:val="clear" w:color="auto" w:fill="FFFFFF"/>
        </w:rPr>
        <w:t xml:space="preserve">O </w:t>
      </w:r>
      <w:r w:rsidR="00EB3C2A" w:rsidRPr="0019721B">
        <w:rPr>
          <w:b/>
          <w:bCs/>
          <w:shd w:val="clear" w:color="auto" w:fill="FFFFFF"/>
        </w:rPr>
        <w:t xml:space="preserve">Conselheiro Jordeval de Morais </w:t>
      </w:r>
      <w:r w:rsidR="00EB3C2A" w:rsidRPr="0019721B">
        <w:rPr>
          <w:bCs/>
          <w:shd w:val="clear" w:color="auto" w:fill="FFFFFF"/>
        </w:rPr>
        <w:t xml:space="preserve">disse que </w:t>
      </w:r>
      <w:r w:rsidR="00732773" w:rsidRPr="0019721B">
        <w:rPr>
          <w:bCs/>
          <w:shd w:val="clear" w:color="auto" w:fill="FFFFFF"/>
        </w:rPr>
        <w:t xml:space="preserve">se deve ter o </w:t>
      </w:r>
      <w:r w:rsidR="00EB3C2A" w:rsidRPr="0019721B">
        <w:rPr>
          <w:bCs/>
          <w:shd w:val="clear" w:color="auto" w:fill="FFFFFF"/>
        </w:rPr>
        <w:t>cuidado pela lisura do pleito e que n</w:t>
      </w:r>
      <w:r w:rsidR="005A5521" w:rsidRPr="0019721B">
        <w:rPr>
          <w:bCs/>
          <w:shd w:val="clear" w:color="auto" w:fill="FFFFFF"/>
        </w:rPr>
        <w:t>o processo</w:t>
      </w:r>
      <w:r w:rsidR="00EB3C2A" w:rsidRPr="0019721B">
        <w:rPr>
          <w:bCs/>
          <w:shd w:val="clear" w:color="auto" w:fill="FFFFFF"/>
        </w:rPr>
        <w:t xml:space="preserve"> é um fiscalizando o outro. </w:t>
      </w:r>
      <w:r w:rsidR="00732773" w:rsidRPr="0019721B">
        <w:rPr>
          <w:bCs/>
          <w:shd w:val="clear" w:color="auto" w:fill="FFFFFF"/>
        </w:rPr>
        <w:t>O</w:t>
      </w:r>
      <w:r w:rsidR="00EB3C2A" w:rsidRPr="0019721B">
        <w:rPr>
          <w:bCs/>
          <w:shd w:val="clear" w:color="auto" w:fill="FFFFFF"/>
        </w:rPr>
        <w:t xml:space="preserve"> </w:t>
      </w:r>
      <w:r w:rsidR="00EB3C2A" w:rsidRPr="0019721B">
        <w:rPr>
          <w:b/>
          <w:bCs/>
          <w:shd w:val="clear" w:color="auto" w:fill="FFFFFF"/>
        </w:rPr>
        <w:t xml:space="preserve">Conselheiro Charlles Omena </w:t>
      </w:r>
      <w:r w:rsidR="00EB3C2A" w:rsidRPr="0019721B">
        <w:rPr>
          <w:bCs/>
          <w:shd w:val="clear" w:color="auto" w:fill="FFFFFF"/>
        </w:rPr>
        <w:t xml:space="preserve">questionou se é possível ser modificado já que é previsto em Lei e como pode ser modificado, o voto será da entidade de acordo o que a mesma quer. E em relação a imparcialidade deve ser retirada </w:t>
      </w:r>
      <w:r w:rsidR="00BF46CD" w:rsidRPr="0019721B">
        <w:rPr>
          <w:bCs/>
          <w:shd w:val="clear" w:color="auto" w:fill="FFFFFF"/>
        </w:rPr>
        <w:t xml:space="preserve">a entidade da </w:t>
      </w:r>
      <w:r w:rsidR="00C92F04" w:rsidRPr="0019721B">
        <w:rPr>
          <w:bCs/>
          <w:shd w:val="clear" w:color="auto" w:fill="FFFFFF"/>
        </w:rPr>
        <w:t>C</w:t>
      </w:r>
      <w:r w:rsidR="00BF46CD" w:rsidRPr="0019721B">
        <w:rPr>
          <w:bCs/>
          <w:shd w:val="clear" w:color="auto" w:fill="FFFFFF"/>
        </w:rPr>
        <w:t xml:space="preserve">omissão </w:t>
      </w:r>
      <w:r w:rsidR="00C92F04" w:rsidRPr="0019721B">
        <w:rPr>
          <w:bCs/>
          <w:shd w:val="clear" w:color="auto" w:fill="FFFFFF"/>
        </w:rPr>
        <w:t>E</w:t>
      </w:r>
      <w:r w:rsidR="00BF46CD" w:rsidRPr="0019721B">
        <w:rPr>
          <w:bCs/>
          <w:shd w:val="clear" w:color="auto" w:fill="FFFFFF"/>
        </w:rPr>
        <w:t>leitoral e não a pessoa que representa a entidade.</w:t>
      </w:r>
      <w:r w:rsidR="00102FE5" w:rsidRPr="0019721B">
        <w:rPr>
          <w:bCs/>
          <w:shd w:val="clear" w:color="auto" w:fill="FFFFFF"/>
        </w:rPr>
        <w:t xml:space="preserve"> </w:t>
      </w:r>
      <w:r w:rsidR="00BF46CD" w:rsidRPr="0019721B">
        <w:rPr>
          <w:bCs/>
          <w:shd w:val="clear" w:color="auto" w:fill="FFFFFF"/>
        </w:rPr>
        <w:t xml:space="preserve">Em seguida </w:t>
      </w:r>
      <w:r w:rsidR="00E00762" w:rsidRPr="0019721B">
        <w:rPr>
          <w:b/>
          <w:bCs/>
          <w:shd w:val="clear" w:color="auto" w:fill="FFFFFF"/>
        </w:rPr>
        <w:t>Marcos Guimarães</w:t>
      </w:r>
      <w:r w:rsidR="00287239" w:rsidRPr="0019721B">
        <w:rPr>
          <w:b/>
          <w:bCs/>
          <w:shd w:val="clear" w:color="auto" w:fill="FFFFFF"/>
        </w:rPr>
        <w:t xml:space="preserve"> </w:t>
      </w:r>
      <w:r w:rsidR="00287239" w:rsidRPr="0019721B">
        <w:rPr>
          <w:bCs/>
          <w:shd w:val="clear" w:color="auto" w:fill="FFFFFF"/>
        </w:rPr>
        <w:t>que</w:t>
      </w:r>
      <w:r w:rsidR="00C82229" w:rsidRPr="0019721B">
        <w:rPr>
          <w:bCs/>
          <w:shd w:val="clear" w:color="auto" w:fill="FFFFFF"/>
        </w:rPr>
        <w:t xml:space="preserve"> foi convidado a</w:t>
      </w:r>
      <w:r w:rsidR="00287239" w:rsidRPr="0019721B">
        <w:rPr>
          <w:bCs/>
          <w:shd w:val="clear" w:color="auto" w:fill="FFFFFF"/>
        </w:rPr>
        <w:t xml:space="preserve"> </w:t>
      </w:r>
      <w:r w:rsidR="00C82229" w:rsidRPr="0019721B">
        <w:rPr>
          <w:bCs/>
          <w:shd w:val="clear" w:color="auto" w:fill="FFFFFF"/>
        </w:rPr>
        <w:t>substituir</w:t>
      </w:r>
      <w:r w:rsidR="00287239" w:rsidRPr="0019721B">
        <w:rPr>
          <w:bCs/>
          <w:shd w:val="clear" w:color="auto" w:fill="FFFFFF"/>
        </w:rPr>
        <w:t xml:space="preserve"> o </w:t>
      </w:r>
      <w:r w:rsidR="00C82229" w:rsidRPr="0019721B">
        <w:rPr>
          <w:bCs/>
          <w:shd w:val="clear" w:color="auto" w:fill="FFFFFF"/>
        </w:rPr>
        <w:t>expositor Mauricio Sarmento n</w:t>
      </w:r>
      <w:r w:rsidR="00287239" w:rsidRPr="0019721B">
        <w:rPr>
          <w:bCs/>
          <w:shd w:val="clear" w:color="auto" w:fill="FFFFFF"/>
        </w:rPr>
        <w:t>a mesa</w:t>
      </w:r>
      <w:r w:rsidR="00C92F04" w:rsidRPr="0019721B">
        <w:rPr>
          <w:bCs/>
          <w:shd w:val="clear" w:color="auto" w:fill="FFFFFF"/>
        </w:rPr>
        <w:t>,</w:t>
      </w:r>
      <w:r w:rsidR="00BF46CD" w:rsidRPr="0019721B">
        <w:rPr>
          <w:bCs/>
          <w:shd w:val="clear" w:color="auto" w:fill="FFFFFF"/>
        </w:rPr>
        <w:t xml:space="preserve"> coloc</w:t>
      </w:r>
      <w:r w:rsidR="00E00762" w:rsidRPr="0019721B">
        <w:rPr>
          <w:bCs/>
          <w:shd w:val="clear" w:color="auto" w:fill="FFFFFF"/>
        </w:rPr>
        <w:t>ou</w:t>
      </w:r>
      <w:r w:rsidR="00BF46CD" w:rsidRPr="0019721B">
        <w:rPr>
          <w:bCs/>
          <w:shd w:val="clear" w:color="auto" w:fill="FFFFFF"/>
        </w:rPr>
        <w:t xml:space="preserve"> em votação: proposta</w:t>
      </w:r>
      <w:r w:rsidR="00102FE5" w:rsidRPr="0019721B">
        <w:rPr>
          <w:bCs/>
          <w:shd w:val="clear" w:color="auto" w:fill="FFFFFF"/>
        </w:rPr>
        <w:t xml:space="preserve"> um</w:t>
      </w:r>
      <w:r w:rsidR="00BF46CD" w:rsidRPr="0019721B">
        <w:rPr>
          <w:bCs/>
          <w:shd w:val="clear" w:color="auto" w:fill="FFFFFF"/>
        </w:rPr>
        <w:t xml:space="preserve"> </w:t>
      </w:r>
      <w:r w:rsidR="00102FE5" w:rsidRPr="0019721B">
        <w:rPr>
          <w:bCs/>
          <w:shd w:val="clear" w:color="auto" w:fill="FFFFFF"/>
        </w:rPr>
        <w:t>(</w:t>
      </w:r>
      <w:r w:rsidR="00BF46CD" w:rsidRPr="0019721B">
        <w:rPr>
          <w:bCs/>
          <w:shd w:val="clear" w:color="auto" w:fill="FFFFFF"/>
        </w:rPr>
        <w:t>1</w:t>
      </w:r>
      <w:r w:rsidR="00102FE5" w:rsidRPr="0019721B">
        <w:rPr>
          <w:bCs/>
          <w:shd w:val="clear" w:color="auto" w:fill="FFFFFF"/>
        </w:rPr>
        <w:t>)</w:t>
      </w:r>
      <w:r w:rsidR="00BF46CD" w:rsidRPr="0019721B">
        <w:rPr>
          <w:bCs/>
          <w:shd w:val="clear" w:color="auto" w:fill="FFFFFF"/>
        </w:rPr>
        <w:t xml:space="preserve"> </w:t>
      </w:r>
      <w:r w:rsidR="00102FE5" w:rsidRPr="0019721B">
        <w:rPr>
          <w:bCs/>
          <w:shd w:val="clear" w:color="auto" w:fill="FFFFFF"/>
        </w:rPr>
        <w:t>manutenção do</w:t>
      </w:r>
      <w:r w:rsidR="00BF46CD" w:rsidRPr="0019721B">
        <w:rPr>
          <w:bCs/>
          <w:shd w:val="clear" w:color="auto" w:fill="FFFFFF"/>
        </w:rPr>
        <w:t xml:space="preserve"> texto ou proposta dois</w:t>
      </w:r>
      <w:r w:rsidR="00102FE5" w:rsidRPr="0019721B">
        <w:rPr>
          <w:bCs/>
          <w:shd w:val="clear" w:color="auto" w:fill="FFFFFF"/>
        </w:rPr>
        <w:t xml:space="preserve"> (2</w:t>
      </w:r>
      <w:r w:rsidR="00BF46CD" w:rsidRPr="0019721B">
        <w:rPr>
          <w:bCs/>
          <w:shd w:val="clear" w:color="auto" w:fill="FFFFFF"/>
        </w:rPr>
        <w:t xml:space="preserve">) </w:t>
      </w:r>
      <w:r w:rsidR="00102FE5" w:rsidRPr="0019721B">
        <w:rPr>
          <w:bCs/>
          <w:shd w:val="clear" w:color="auto" w:fill="FFFFFF"/>
        </w:rPr>
        <w:t xml:space="preserve">alteração do texto </w:t>
      </w:r>
      <w:r w:rsidR="00BF46CD" w:rsidRPr="0019721B">
        <w:rPr>
          <w:bCs/>
          <w:shd w:val="clear" w:color="auto" w:fill="FFFFFF"/>
        </w:rPr>
        <w:t xml:space="preserve">que foi sugerida pela conselheira Josileide Santos, que propôs que os atuais conselheiros titulares e suplentes não possam fazer parte da </w:t>
      </w:r>
      <w:r w:rsidR="00F71784" w:rsidRPr="0019721B">
        <w:rPr>
          <w:bCs/>
          <w:shd w:val="clear" w:color="auto" w:fill="FFFFFF"/>
        </w:rPr>
        <w:t>C</w:t>
      </w:r>
      <w:r w:rsidR="00BF46CD" w:rsidRPr="0019721B">
        <w:rPr>
          <w:bCs/>
          <w:shd w:val="clear" w:color="auto" w:fill="FFFFFF"/>
        </w:rPr>
        <w:t xml:space="preserve">omissão </w:t>
      </w:r>
      <w:r w:rsidR="00F71784" w:rsidRPr="0019721B">
        <w:rPr>
          <w:bCs/>
          <w:shd w:val="clear" w:color="auto" w:fill="FFFFFF"/>
        </w:rPr>
        <w:t>E</w:t>
      </w:r>
      <w:r w:rsidR="00BF46CD" w:rsidRPr="0019721B">
        <w:rPr>
          <w:bCs/>
          <w:shd w:val="clear" w:color="auto" w:fill="FFFFFF"/>
        </w:rPr>
        <w:t xml:space="preserve">leitoral e nem serem candidatos no próximo pleito. </w:t>
      </w:r>
      <w:r w:rsidR="0084677B" w:rsidRPr="0019721B">
        <w:rPr>
          <w:bCs/>
          <w:shd w:val="clear" w:color="auto" w:fill="FFFFFF"/>
        </w:rPr>
        <w:t>Foi aprovada a manutenção do texto com dezenove</w:t>
      </w:r>
      <w:r w:rsidR="00C9147E" w:rsidRPr="0019721B">
        <w:rPr>
          <w:bCs/>
          <w:shd w:val="clear" w:color="auto" w:fill="FFFFFF"/>
        </w:rPr>
        <w:t xml:space="preserve"> (19)</w:t>
      </w:r>
      <w:r w:rsidR="0084677B" w:rsidRPr="0019721B">
        <w:rPr>
          <w:bCs/>
          <w:shd w:val="clear" w:color="auto" w:fill="FFFFFF"/>
        </w:rPr>
        <w:t xml:space="preserve"> votos; a alteração do texto proposto pela conselheira Josileide Santos recebeu</w:t>
      </w:r>
      <w:r w:rsidR="0015524C" w:rsidRPr="0019721B">
        <w:rPr>
          <w:bCs/>
          <w:shd w:val="clear" w:color="auto" w:fill="FFFFFF"/>
        </w:rPr>
        <w:t xml:space="preserve"> </w:t>
      </w:r>
      <w:r w:rsidR="0084677B" w:rsidRPr="0019721B">
        <w:rPr>
          <w:bCs/>
          <w:shd w:val="clear" w:color="auto" w:fill="FFFFFF"/>
        </w:rPr>
        <w:t>cinco</w:t>
      </w:r>
      <w:r w:rsidR="0015524C" w:rsidRPr="0019721B">
        <w:rPr>
          <w:bCs/>
          <w:shd w:val="clear" w:color="auto" w:fill="FFFFFF"/>
        </w:rPr>
        <w:t xml:space="preserve"> (5</w:t>
      </w:r>
      <w:r w:rsidR="0084677B" w:rsidRPr="0019721B">
        <w:rPr>
          <w:bCs/>
          <w:shd w:val="clear" w:color="auto" w:fill="FFFFFF"/>
        </w:rPr>
        <w:t>) votos e um</w:t>
      </w:r>
      <w:r w:rsidR="0015524C" w:rsidRPr="0019721B">
        <w:rPr>
          <w:bCs/>
          <w:shd w:val="clear" w:color="auto" w:fill="FFFFFF"/>
        </w:rPr>
        <w:t xml:space="preserve"> </w:t>
      </w:r>
      <w:r w:rsidR="00F71784" w:rsidRPr="0019721B">
        <w:rPr>
          <w:bCs/>
          <w:shd w:val="clear" w:color="auto" w:fill="FFFFFF"/>
        </w:rPr>
        <w:t xml:space="preserve">(1) </w:t>
      </w:r>
      <w:r w:rsidR="0015524C" w:rsidRPr="0019721B">
        <w:rPr>
          <w:bCs/>
          <w:shd w:val="clear" w:color="auto" w:fill="FFFFFF"/>
        </w:rPr>
        <w:t>voto</w:t>
      </w:r>
      <w:r w:rsidR="00F71784" w:rsidRPr="0019721B">
        <w:rPr>
          <w:bCs/>
          <w:shd w:val="clear" w:color="auto" w:fill="FFFFFF"/>
        </w:rPr>
        <w:t xml:space="preserve"> </w:t>
      </w:r>
      <w:r w:rsidR="0015524C" w:rsidRPr="0019721B">
        <w:rPr>
          <w:bCs/>
          <w:shd w:val="clear" w:color="auto" w:fill="FFFFFF"/>
        </w:rPr>
        <w:t>de</w:t>
      </w:r>
      <w:r w:rsidR="0084677B" w:rsidRPr="0019721B">
        <w:rPr>
          <w:bCs/>
          <w:shd w:val="clear" w:color="auto" w:fill="FFFFFF"/>
        </w:rPr>
        <w:t xml:space="preserve"> abstenção</w:t>
      </w:r>
      <w:r w:rsidR="0015524C" w:rsidRPr="0019721B">
        <w:rPr>
          <w:bCs/>
          <w:shd w:val="clear" w:color="auto" w:fill="FFFFFF"/>
        </w:rPr>
        <w:t xml:space="preserve"> do conselheiro Francisco Mata</w:t>
      </w:r>
      <w:r w:rsidR="0084677B" w:rsidRPr="0019721B">
        <w:rPr>
          <w:bCs/>
          <w:shd w:val="clear" w:color="auto" w:fill="FFFFFF"/>
        </w:rPr>
        <w:t xml:space="preserve">. </w:t>
      </w:r>
      <w:r w:rsidR="00D462E7" w:rsidRPr="0019721B">
        <w:rPr>
          <w:b/>
          <w:bCs/>
          <w:shd w:val="clear" w:color="auto" w:fill="FFFFFF"/>
        </w:rPr>
        <w:t>O Conselheiro Jordeval de Morais</w:t>
      </w:r>
      <w:r w:rsidR="00D462E7" w:rsidRPr="0019721B">
        <w:rPr>
          <w:bCs/>
          <w:shd w:val="clear" w:color="auto" w:fill="FFFFFF"/>
        </w:rPr>
        <w:t xml:space="preserve"> </w:t>
      </w:r>
      <w:r w:rsidR="00B15524" w:rsidRPr="0019721B">
        <w:rPr>
          <w:bCs/>
          <w:shd w:val="clear" w:color="auto" w:fill="FFFFFF"/>
        </w:rPr>
        <w:t xml:space="preserve">propôs que fosse incluído no </w:t>
      </w:r>
      <w:r w:rsidR="00C8138C" w:rsidRPr="0019721B">
        <w:rPr>
          <w:bCs/>
          <w:shd w:val="clear" w:color="auto" w:fill="FFFFFF"/>
        </w:rPr>
        <w:t>inciso</w:t>
      </w:r>
      <w:r w:rsidR="00B15524" w:rsidRPr="0019721B">
        <w:rPr>
          <w:bCs/>
          <w:shd w:val="clear" w:color="auto" w:fill="FFFFFF"/>
        </w:rPr>
        <w:t xml:space="preserve"> X do Art. 4º “Compete a Comissão Eleitoral</w:t>
      </w:r>
      <w:r w:rsidR="00780187">
        <w:rPr>
          <w:bCs/>
          <w:shd w:val="clear" w:color="auto" w:fill="FFFFFF"/>
        </w:rPr>
        <w:t xml:space="preserve">, inciso </w:t>
      </w:r>
      <w:r w:rsidR="00B15524" w:rsidRPr="0019721B">
        <w:rPr>
          <w:bCs/>
          <w:shd w:val="clear" w:color="auto" w:fill="FFFFFF"/>
        </w:rPr>
        <w:t xml:space="preserve">X – </w:t>
      </w:r>
      <w:r w:rsidR="00B15524" w:rsidRPr="0019721B">
        <w:rPr>
          <w:b/>
          <w:bCs/>
          <w:shd w:val="clear" w:color="auto" w:fill="FFFFFF"/>
        </w:rPr>
        <w:t>Os membros da Comissão Eleitoral poderão requisitar a revisão da documentação por qualquer segmento ou entidade.</w:t>
      </w:r>
      <w:r w:rsidR="00DC6063" w:rsidRPr="0019721B">
        <w:rPr>
          <w:b/>
          <w:bCs/>
          <w:shd w:val="clear" w:color="auto" w:fill="FFFFFF"/>
        </w:rPr>
        <w:t xml:space="preserve"> </w:t>
      </w:r>
      <w:r w:rsidR="00780187">
        <w:rPr>
          <w:b/>
          <w:bCs/>
          <w:shd w:val="clear" w:color="auto" w:fill="FFFFFF"/>
        </w:rPr>
        <w:t xml:space="preserve">A </w:t>
      </w:r>
      <w:r w:rsidR="00DC6063" w:rsidRPr="0019721B">
        <w:rPr>
          <w:bCs/>
          <w:shd w:val="clear" w:color="auto" w:fill="FFFFFF"/>
        </w:rPr>
        <w:t>Alteração de texto</w:t>
      </w:r>
      <w:r w:rsidR="00DC6063" w:rsidRPr="0019721B">
        <w:rPr>
          <w:b/>
          <w:bCs/>
          <w:shd w:val="clear" w:color="auto" w:fill="FFFFFF"/>
        </w:rPr>
        <w:t xml:space="preserve"> </w:t>
      </w:r>
      <w:r w:rsidR="00780187" w:rsidRPr="00780187">
        <w:rPr>
          <w:shd w:val="clear" w:color="auto" w:fill="FFFFFF"/>
        </w:rPr>
        <w:t xml:space="preserve">foi </w:t>
      </w:r>
      <w:r w:rsidR="00DC6063" w:rsidRPr="0019721B">
        <w:rPr>
          <w:bCs/>
          <w:shd w:val="clear" w:color="auto" w:fill="FFFFFF"/>
        </w:rPr>
        <w:t>aceit</w:t>
      </w:r>
      <w:r w:rsidR="00780187">
        <w:rPr>
          <w:bCs/>
          <w:shd w:val="clear" w:color="auto" w:fill="FFFFFF"/>
        </w:rPr>
        <w:t>a</w:t>
      </w:r>
      <w:r w:rsidR="00DC6063" w:rsidRPr="0019721B">
        <w:rPr>
          <w:bCs/>
          <w:shd w:val="clear" w:color="auto" w:fill="FFFFFF"/>
        </w:rPr>
        <w:t xml:space="preserve"> por consenso.</w:t>
      </w:r>
      <w:r w:rsidR="00B15524" w:rsidRPr="0019721B">
        <w:rPr>
          <w:bCs/>
          <w:shd w:val="clear" w:color="auto" w:fill="FFFFFF"/>
        </w:rPr>
        <w:t xml:space="preserve"> </w:t>
      </w:r>
      <w:r w:rsidR="0084677B" w:rsidRPr="0019721B">
        <w:rPr>
          <w:bCs/>
          <w:shd w:val="clear" w:color="auto" w:fill="FFFFFF"/>
        </w:rPr>
        <w:t xml:space="preserve">Foi dada a palavra ao </w:t>
      </w:r>
      <w:r w:rsidR="0084677B" w:rsidRPr="0019721B">
        <w:rPr>
          <w:b/>
          <w:bCs/>
          <w:shd w:val="clear" w:color="auto" w:fill="FFFFFF"/>
        </w:rPr>
        <w:t xml:space="preserve">Conselheiro Alisson Cardoso </w:t>
      </w:r>
      <w:r w:rsidR="0084677B" w:rsidRPr="0019721B">
        <w:rPr>
          <w:bCs/>
          <w:shd w:val="clear" w:color="auto" w:fill="FFFFFF"/>
        </w:rPr>
        <w:t xml:space="preserve">que pediu para ser esclarecido o </w:t>
      </w:r>
      <w:r w:rsidR="00295AFA" w:rsidRPr="0019721B">
        <w:rPr>
          <w:bCs/>
          <w:shd w:val="clear" w:color="auto" w:fill="FFFFFF"/>
        </w:rPr>
        <w:t xml:space="preserve">item V do art. 4º do </w:t>
      </w:r>
      <w:r w:rsidR="00E85661">
        <w:rPr>
          <w:bCs/>
          <w:shd w:val="clear" w:color="auto" w:fill="FFFFFF"/>
        </w:rPr>
        <w:t>documento</w:t>
      </w:r>
      <w:r w:rsidR="00295AFA" w:rsidRPr="0019721B">
        <w:rPr>
          <w:bCs/>
          <w:shd w:val="clear" w:color="auto" w:fill="FFFFFF"/>
        </w:rPr>
        <w:t xml:space="preserve">. </w:t>
      </w:r>
      <w:r w:rsidR="00295AFA" w:rsidRPr="0019721B">
        <w:rPr>
          <w:b/>
          <w:bCs/>
          <w:shd w:val="clear" w:color="auto" w:fill="FFFFFF"/>
        </w:rPr>
        <w:t>O expositor Maurício Sarmento</w:t>
      </w:r>
      <w:r w:rsidR="00295AFA" w:rsidRPr="0019721B">
        <w:rPr>
          <w:bCs/>
          <w:shd w:val="clear" w:color="auto" w:fill="FFFFFF"/>
        </w:rPr>
        <w:t xml:space="preserve"> disse que quem faz isso que consta no item V do art. 4º do </w:t>
      </w:r>
      <w:r w:rsidR="00E85661">
        <w:rPr>
          <w:bCs/>
          <w:shd w:val="clear" w:color="auto" w:fill="FFFFFF"/>
        </w:rPr>
        <w:t>R</w:t>
      </w:r>
      <w:r w:rsidR="00295AFA" w:rsidRPr="0019721B">
        <w:rPr>
          <w:bCs/>
          <w:shd w:val="clear" w:color="auto" w:fill="FFFFFF"/>
        </w:rPr>
        <w:t xml:space="preserve">egimento </w:t>
      </w:r>
      <w:r w:rsidR="00E85661">
        <w:rPr>
          <w:bCs/>
          <w:shd w:val="clear" w:color="auto" w:fill="FFFFFF"/>
        </w:rPr>
        <w:t>E</w:t>
      </w:r>
      <w:r w:rsidR="00295AFA" w:rsidRPr="0019721B">
        <w:rPr>
          <w:bCs/>
          <w:shd w:val="clear" w:color="auto" w:fill="FFFFFF"/>
        </w:rPr>
        <w:t xml:space="preserve">leitoral </w:t>
      </w:r>
      <w:r w:rsidR="00C035C4" w:rsidRPr="0019721B">
        <w:rPr>
          <w:bCs/>
          <w:shd w:val="clear" w:color="auto" w:fill="FFFFFF"/>
        </w:rPr>
        <w:t>é</w:t>
      </w:r>
      <w:r w:rsidR="00295AFA" w:rsidRPr="0019721B">
        <w:rPr>
          <w:bCs/>
          <w:shd w:val="clear" w:color="auto" w:fill="FFFFFF"/>
        </w:rPr>
        <w:t xml:space="preserve"> a comissão eleitoral, </w:t>
      </w:r>
      <w:r w:rsidR="00E85661">
        <w:rPr>
          <w:bCs/>
          <w:shd w:val="clear" w:color="auto" w:fill="FFFFFF"/>
        </w:rPr>
        <w:t xml:space="preserve">e </w:t>
      </w:r>
      <w:r w:rsidR="00295AFA" w:rsidRPr="0019721B">
        <w:rPr>
          <w:bCs/>
          <w:shd w:val="clear" w:color="auto" w:fill="FFFFFF"/>
        </w:rPr>
        <w:t xml:space="preserve">que não cabe apenas o presidente. </w:t>
      </w:r>
      <w:r w:rsidR="008D0199" w:rsidRPr="0019721B">
        <w:rPr>
          <w:bCs/>
          <w:shd w:val="clear" w:color="auto" w:fill="FFFFFF"/>
        </w:rPr>
        <w:t xml:space="preserve">Alteração do Art.6°, referente a data do período de inscrição das Entidades, Instituições e Movimentos sociais interessados será de </w:t>
      </w:r>
      <w:r w:rsidR="008D0199" w:rsidRPr="0019721B">
        <w:rPr>
          <w:b/>
          <w:bCs/>
          <w:shd w:val="clear" w:color="auto" w:fill="FFFFFF"/>
        </w:rPr>
        <w:t>3</w:t>
      </w:r>
      <w:r w:rsidR="008D0199" w:rsidRPr="0019721B">
        <w:rPr>
          <w:bCs/>
          <w:shd w:val="clear" w:color="auto" w:fill="FFFFFF"/>
        </w:rPr>
        <w:t xml:space="preserve"> a </w:t>
      </w:r>
      <w:r w:rsidR="008D0199" w:rsidRPr="0019721B">
        <w:rPr>
          <w:b/>
          <w:bCs/>
          <w:shd w:val="clear" w:color="auto" w:fill="FFFFFF"/>
        </w:rPr>
        <w:t>18</w:t>
      </w:r>
      <w:r w:rsidR="008D0199" w:rsidRPr="0019721B">
        <w:rPr>
          <w:bCs/>
          <w:shd w:val="clear" w:color="auto" w:fill="FFFFFF"/>
        </w:rPr>
        <w:t xml:space="preserve"> de dezembro de </w:t>
      </w:r>
      <w:r w:rsidR="00075BB4" w:rsidRPr="0019721B">
        <w:rPr>
          <w:bCs/>
          <w:shd w:val="clear" w:color="auto" w:fill="FFFFFF"/>
        </w:rPr>
        <w:t xml:space="preserve">2020 </w:t>
      </w:r>
      <w:r w:rsidR="00075BB4">
        <w:rPr>
          <w:bCs/>
          <w:shd w:val="clear" w:color="auto" w:fill="FFFFFF"/>
        </w:rPr>
        <w:t>e</w:t>
      </w:r>
      <w:r w:rsidR="00E85661">
        <w:rPr>
          <w:bCs/>
          <w:shd w:val="clear" w:color="auto" w:fill="FFFFFF"/>
        </w:rPr>
        <w:t xml:space="preserve"> </w:t>
      </w:r>
      <w:r w:rsidR="008D0199" w:rsidRPr="0019721B">
        <w:rPr>
          <w:bCs/>
          <w:shd w:val="clear" w:color="auto" w:fill="FFFFFF"/>
        </w:rPr>
        <w:t xml:space="preserve">foi aceito por consenso. </w:t>
      </w:r>
      <w:r w:rsidR="006A3DB6" w:rsidRPr="0019721B">
        <w:rPr>
          <w:bCs/>
          <w:shd w:val="clear" w:color="auto" w:fill="FFFFFF"/>
        </w:rPr>
        <w:t xml:space="preserve">Posteriormente </w:t>
      </w:r>
      <w:r w:rsidR="00B77A11" w:rsidRPr="0019721B">
        <w:rPr>
          <w:bCs/>
          <w:shd w:val="clear" w:color="auto" w:fill="FFFFFF"/>
        </w:rPr>
        <w:t>foi dada a palavra a conselheira</w:t>
      </w:r>
      <w:r w:rsidR="00B77A11" w:rsidRPr="0019721B">
        <w:rPr>
          <w:b/>
          <w:bCs/>
          <w:shd w:val="clear" w:color="auto" w:fill="FFFFFF"/>
        </w:rPr>
        <w:t xml:space="preserve"> Renilda Barreto </w:t>
      </w:r>
      <w:r w:rsidR="00B77A11" w:rsidRPr="0019721B">
        <w:rPr>
          <w:bCs/>
          <w:shd w:val="clear" w:color="auto" w:fill="FFFFFF"/>
        </w:rPr>
        <w:t>que questionou acerca do estatuto</w:t>
      </w:r>
      <w:r w:rsidR="00B77A11" w:rsidRPr="0019721B">
        <w:rPr>
          <w:b/>
          <w:bCs/>
          <w:shd w:val="clear" w:color="auto" w:fill="FFFFFF"/>
        </w:rPr>
        <w:t xml:space="preserve"> </w:t>
      </w:r>
      <w:r w:rsidR="00B77A11" w:rsidRPr="0019721B">
        <w:rPr>
          <w:bCs/>
          <w:shd w:val="clear" w:color="auto" w:fill="FFFFFF"/>
        </w:rPr>
        <w:t>atualizado</w:t>
      </w:r>
      <w:r w:rsidR="003B2859" w:rsidRPr="0019721B">
        <w:rPr>
          <w:bCs/>
          <w:shd w:val="clear" w:color="auto" w:fill="FFFFFF"/>
        </w:rPr>
        <w:t xml:space="preserve"> das instituições, pois o do sindicato ao qual faz parte</w:t>
      </w:r>
      <w:r w:rsidR="00B77A11" w:rsidRPr="0019721B">
        <w:rPr>
          <w:bCs/>
          <w:shd w:val="clear" w:color="auto" w:fill="FFFFFF"/>
        </w:rPr>
        <w:t xml:space="preserve"> nunca foi atualizado e é vigente na instituição</w:t>
      </w:r>
      <w:r w:rsidR="00E85661">
        <w:rPr>
          <w:bCs/>
          <w:shd w:val="clear" w:color="auto" w:fill="FFFFFF"/>
        </w:rPr>
        <w:t xml:space="preserve"> e </w:t>
      </w:r>
      <w:r w:rsidR="003B2859" w:rsidRPr="0019721B">
        <w:rPr>
          <w:bCs/>
          <w:shd w:val="clear" w:color="auto" w:fill="FFFFFF"/>
        </w:rPr>
        <w:t>é legal</w:t>
      </w:r>
      <w:r w:rsidR="00B77A11" w:rsidRPr="0019721B">
        <w:rPr>
          <w:bCs/>
          <w:shd w:val="clear" w:color="auto" w:fill="FFFFFF"/>
        </w:rPr>
        <w:t xml:space="preserve">. </w:t>
      </w:r>
      <w:r w:rsidR="00B77A11" w:rsidRPr="0019721B">
        <w:rPr>
          <w:b/>
        </w:rPr>
        <w:t>O</w:t>
      </w:r>
      <w:r w:rsidR="007730C3" w:rsidRPr="0019721B">
        <w:rPr>
          <w:b/>
          <w:bCs/>
          <w:shd w:val="clear" w:color="auto" w:fill="FFFFFF"/>
        </w:rPr>
        <w:t xml:space="preserve"> Conselheiro e</w:t>
      </w:r>
      <w:r w:rsidR="00B77A11" w:rsidRPr="0019721B">
        <w:rPr>
          <w:b/>
        </w:rPr>
        <w:t xml:space="preserve"> </w:t>
      </w:r>
      <w:r w:rsidR="00B77A11" w:rsidRPr="0019721B">
        <w:rPr>
          <w:b/>
          <w:bCs/>
          <w:shd w:val="clear" w:color="auto" w:fill="FFFFFF"/>
        </w:rPr>
        <w:t>expositor Maurício Sarmento</w:t>
      </w:r>
      <w:r w:rsidR="00B77A11" w:rsidRPr="0019721B">
        <w:rPr>
          <w:bCs/>
          <w:shd w:val="clear" w:color="auto" w:fill="FFFFFF"/>
        </w:rPr>
        <w:t xml:space="preserve"> respondeu que o estatuto atualizado que </w:t>
      </w:r>
      <w:r w:rsidR="00E85661">
        <w:rPr>
          <w:bCs/>
          <w:shd w:val="clear" w:color="auto" w:fill="FFFFFF"/>
        </w:rPr>
        <w:t xml:space="preserve">ao qual </w:t>
      </w:r>
      <w:r w:rsidR="00B77A11" w:rsidRPr="0019721B">
        <w:rPr>
          <w:bCs/>
          <w:shd w:val="clear" w:color="auto" w:fill="FFFFFF"/>
        </w:rPr>
        <w:t xml:space="preserve">o </w:t>
      </w:r>
      <w:r w:rsidR="00E85661">
        <w:rPr>
          <w:bCs/>
          <w:shd w:val="clear" w:color="auto" w:fill="FFFFFF"/>
        </w:rPr>
        <w:t>R</w:t>
      </w:r>
      <w:r w:rsidR="00B77A11" w:rsidRPr="0019721B">
        <w:rPr>
          <w:bCs/>
          <w:shd w:val="clear" w:color="auto" w:fill="FFFFFF"/>
        </w:rPr>
        <w:t xml:space="preserve">egimento se refere é o que está em vigência, é o atual da instituição. </w:t>
      </w:r>
      <w:r w:rsidR="00361625" w:rsidRPr="0019721B">
        <w:rPr>
          <w:bCs/>
          <w:shd w:val="clear" w:color="auto" w:fill="FFFFFF"/>
        </w:rPr>
        <w:t xml:space="preserve">Em sequência foi dada palavra ao </w:t>
      </w:r>
      <w:bookmarkStart w:id="29" w:name="_Hlk61977606"/>
      <w:r w:rsidR="00361625" w:rsidRPr="0019721B">
        <w:rPr>
          <w:b/>
          <w:bCs/>
          <w:shd w:val="clear" w:color="auto" w:fill="FFFFFF"/>
        </w:rPr>
        <w:t xml:space="preserve">Conselheiro </w:t>
      </w:r>
      <w:bookmarkEnd w:id="29"/>
      <w:r w:rsidR="00361625" w:rsidRPr="0019721B">
        <w:rPr>
          <w:b/>
          <w:bCs/>
          <w:shd w:val="clear" w:color="auto" w:fill="FFFFFF"/>
        </w:rPr>
        <w:t xml:space="preserve">Messias </w:t>
      </w:r>
      <w:r w:rsidR="00587FA1" w:rsidRPr="0019721B">
        <w:rPr>
          <w:b/>
          <w:bCs/>
          <w:shd w:val="clear" w:color="auto" w:fill="FFFFFF"/>
        </w:rPr>
        <w:t xml:space="preserve">Mendonça </w:t>
      </w:r>
      <w:r w:rsidR="00361625" w:rsidRPr="0019721B">
        <w:rPr>
          <w:bCs/>
          <w:shd w:val="clear" w:color="auto" w:fill="FFFFFF"/>
        </w:rPr>
        <w:t xml:space="preserve">que falou acerca de uma nova eleição e de um novo estatuto em sua instituição, pedindo também para ser entendido frente a </w:t>
      </w:r>
      <w:r w:rsidR="00E85661">
        <w:rPr>
          <w:bCs/>
          <w:shd w:val="clear" w:color="auto" w:fill="FFFFFF"/>
        </w:rPr>
        <w:t>C</w:t>
      </w:r>
      <w:r w:rsidR="00361625" w:rsidRPr="0019721B">
        <w:rPr>
          <w:bCs/>
          <w:shd w:val="clear" w:color="auto" w:fill="FFFFFF"/>
        </w:rPr>
        <w:t xml:space="preserve">omissão </w:t>
      </w:r>
      <w:r w:rsidR="00E85661">
        <w:rPr>
          <w:bCs/>
          <w:shd w:val="clear" w:color="auto" w:fill="FFFFFF"/>
        </w:rPr>
        <w:t>El</w:t>
      </w:r>
      <w:r w:rsidR="00361625" w:rsidRPr="0019721B">
        <w:rPr>
          <w:bCs/>
          <w:shd w:val="clear" w:color="auto" w:fill="FFFFFF"/>
        </w:rPr>
        <w:t xml:space="preserve">eitoral </w:t>
      </w:r>
      <w:r w:rsidR="00E85661">
        <w:rPr>
          <w:bCs/>
          <w:shd w:val="clear" w:color="auto" w:fill="FFFFFF"/>
        </w:rPr>
        <w:t>a</w:t>
      </w:r>
      <w:r w:rsidR="00361625" w:rsidRPr="0019721B">
        <w:rPr>
          <w:bCs/>
          <w:shd w:val="clear" w:color="auto" w:fill="FFFFFF"/>
        </w:rPr>
        <w:t xml:space="preserve"> relação de quem são realmente as minorias. </w:t>
      </w:r>
      <w:r w:rsidR="00E85661">
        <w:rPr>
          <w:bCs/>
          <w:shd w:val="clear" w:color="auto" w:fill="FFFFFF"/>
        </w:rPr>
        <w:t xml:space="preserve">Em seguida </w:t>
      </w:r>
      <w:r w:rsidR="00361625" w:rsidRPr="0019721B">
        <w:rPr>
          <w:bCs/>
          <w:shd w:val="clear" w:color="auto" w:fill="FFFFFF"/>
        </w:rPr>
        <w:t>foi colocada em votação a complementação no art. 7º,</w:t>
      </w:r>
      <w:r w:rsidR="00244C50" w:rsidRPr="0019721B">
        <w:rPr>
          <w:bCs/>
          <w:shd w:val="clear" w:color="auto" w:fill="FFFFFF"/>
        </w:rPr>
        <w:t xml:space="preserve"> </w:t>
      </w:r>
      <w:r w:rsidR="00D65613" w:rsidRPr="0019721B">
        <w:rPr>
          <w:bCs/>
          <w:shd w:val="clear" w:color="auto" w:fill="FFFFFF"/>
        </w:rPr>
        <w:t>sendo “Deverão ser entregues no ato da inscrição ao membro</w:t>
      </w:r>
      <w:r w:rsidR="00361625" w:rsidRPr="0019721B">
        <w:rPr>
          <w:bCs/>
          <w:shd w:val="clear" w:color="auto" w:fill="FFFFFF"/>
        </w:rPr>
        <w:t xml:space="preserve"> </w:t>
      </w:r>
      <w:r w:rsidR="00D65613" w:rsidRPr="0019721B">
        <w:rPr>
          <w:bCs/>
          <w:shd w:val="clear" w:color="auto" w:fill="FFFFFF"/>
        </w:rPr>
        <w:t xml:space="preserve">da Comissão Eleitoral, envelope contendo toda a documentação </w:t>
      </w:r>
      <w:bookmarkStart w:id="30" w:name="_Hlk61895724"/>
      <w:r w:rsidR="00D65613" w:rsidRPr="0019721B">
        <w:rPr>
          <w:b/>
          <w:bCs/>
          <w:shd w:val="clear" w:color="auto" w:fill="FFFFFF"/>
        </w:rPr>
        <w:t>em vigência</w:t>
      </w:r>
      <w:bookmarkEnd w:id="30"/>
      <w:r w:rsidR="00D65613" w:rsidRPr="0019721B">
        <w:rPr>
          <w:bCs/>
          <w:shd w:val="clear" w:color="auto" w:fill="FFFFFF"/>
        </w:rPr>
        <w:t>, original e cópia solicitada no Edital. Após sua confer</w:t>
      </w:r>
      <w:r w:rsidR="00DF6380" w:rsidRPr="0019721B">
        <w:rPr>
          <w:bCs/>
          <w:shd w:val="clear" w:color="auto" w:fill="FFFFFF"/>
        </w:rPr>
        <w:t>ê</w:t>
      </w:r>
      <w:r w:rsidR="00D65613" w:rsidRPr="0019721B">
        <w:rPr>
          <w:bCs/>
          <w:shd w:val="clear" w:color="auto" w:fill="FFFFFF"/>
        </w:rPr>
        <w:t xml:space="preserve">ncia, </w:t>
      </w:r>
      <w:r w:rsidR="00590F7F" w:rsidRPr="0019721B">
        <w:rPr>
          <w:bCs/>
          <w:shd w:val="clear" w:color="auto" w:fill="FFFFFF"/>
        </w:rPr>
        <w:t>o envelope</w:t>
      </w:r>
      <w:r w:rsidR="00DF6380" w:rsidRPr="0019721B">
        <w:rPr>
          <w:bCs/>
          <w:shd w:val="clear" w:color="auto" w:fill="FFFFFF"/>
        </w:rPr>
        <w:t xml:space="preserve"> deverá ser lacrado e rubricado na presença do representante da entidade, instituição ou movimentos sociais</w:t>
      </w:r>
      <w:r w:rsidR="002E760E" w:rsidRPr="0019721B">
        <w:rPr>
          <w:bCs/>
          <w:shd w:val="clear" w:color="auto" w:fill="FFFFFF"/>
        </w:rPr>
        <w:t>”</w:t>
      </w:r>
      <w:r w:rsidR="00E85661">
        <w:rPr>
          <w:bCs/>
          <w:shd w:val="clear" w:color="auto" w:fill="FFFFFF"/>
        </w:rPr>
        <w:t xml:space="preserve">. Esta alteração </w:t>
      </w:r>
      <w:r w:rsidR="00075BB4">
        <w:rPr>
          <w:bCs/>
          <w:shd w:val="clear" w:color="auto" w:fill="FFFFFF"/>
        </w:rPr>
        <w:t xml:space="preserve">foi </w:t>
      </w:r>
      <w:r w:rsidR="00075BB4" w:rsidRPr="0019721B">
        <w:rPr>
          <w:bCs/>
          <w:shd w:val="clear" w:color="auto" w:fill="FFFFFF"/>
        </w:rPr>
        <w:t>aprovada</w:t>
      </w:r>
      <w:r w:rsidR="00361625" w:rsidRPr="0019721B">
        <w:rPr>
          <w:bCs/>
          <w:shd w:val="clear" w:color="auto" w:fill="FFFFFF"/>
        </w:rPr>
        <w:t xml:space="preserve"> </w:t>
      </w:r>
      <w:r w:rsidR="00DF6380" w:rsidRPr="0019721B">
        <w:rPr>
          <w:bCs/>
          <w:shd w:val="clear" w:color="auto" w:fill="FFFFFF"/>
        </w:rPr>
        <w:t>por</w:t>
      </w:r>
      <w:r w:rsidR="00361625" w:rsidRPr="0019721B">
        <w:rPr>
          <w:bCs/>
          <w:shd w:val="clear" w:color="auto" w:fill="FFFFFF"/>
        </w:rPr>
        <w:t xml:space="preserve"> unanimidade. </w:t>
      </w:r>
      <w:r w:rsidR="00E85661">
        <w:rPr>
          <w:bCs/>
          <w:shd w:val="clear" w:color="auto" w:fill="FFFFFF"/>
        </w:rPr>
        <w:t>O</w:t>
      </w:r>
      <w:r w:rsidR="00361625" w:rsidRPr="0019721B">
        <w:rPr>
          <w:bCs/>
          <w:shd w:val="clear" w:color="auto" w:fill="FFFFFF"/>
        </w:rPr>
        <w:t xml:space="preserve"> </w:t>
      </w:r>
      <w:r w:rsidR="00361625" w:rsidRPr="0019721B">
        <w:rPr>
          <w:b/>
          <w:bCs/>
          <w:shd w:val="clear" w:color="auto" w:fill="FFFFFF"/>
        </w:rPr>
        <w:t>Conselheiro</w:t>
      </w:r>
      <w:r w:rsidR="00587FA1" w:rsidRPr="0019721B">
        <w:rPr>
          <w:b/>
          <w:bCs/>
          <w:shd w:val="clear" w:color="auto" w:fill="FFFFFF"/>
        </w:rPr>
        <w:t xml:space="preserve"> Alisson Cardoso</w:t>
      </w:r>
      <w:r w:rsidR="00587FA1" w:rsidRPr="0019721B">
        <w:rPr>
          <w:bCs/>
          <w:shd w:val="clear" w:color="auto" w:fill="FFFFFF"/>
        </w:rPr>
        <w:t xml:space="preserve"> </w:t>
      </w:r>
      <w:r w:rsidR="00361625" w:rsidRPr="0019721B">
        <w:rPr>
          <w:bCs/>
          <w:shd w:val="clear" w:color="auto" w:fill="FFFFFF"/>
        </w:rPr>
        <w:t xml:space="preserve">pediu esclarecimento quanto </w:t>
      </w:r>
      <w:r w:rsidR="00587FA1" w:rsidRPr="0019721B">
        <w:rPr>
          <w:bCs/>
          <w:shd w:val="clear" w:color="auto" w:fill="FFFFFF"/>
        </w:rPr>
        <w:t xml:space="preserve">ao art. 12 do </w:t>
      </w:r>
      <w:r w:rsidR="00E85661">
        <w:rPr>
          <w:bCs/>
          <w:shd w:val="clear" w:color="auto" w:fill="FFFFFF"/>
        </w:rPr>
        <w:t>referido R</w:t>
      </w:r>
      <w:r w:rsidR="00587FA1" w:rsidRPr="0019721B">
        <w:rPr>
          <w:bCs/>
          <w:shd w:val="clear" w:color="auto" w:fill="FFFFFF"/>
        </w:rPr>
        <w:t xml:space="preserve">egimento eleitoral. </w:t>
      </w:r>
      <w:r w:rsidR="00587FA1" w:rsidRPr="0019721B">
        <w:rPr>
          <w:b/>
        </w:rPr>
        <w:t xml:space="preserve">O </w:t>
      </w:r>
      <w:r w:rsidR="00587FA1" w:rsidRPr="0019721B">
        <w:rPr>
          <w:b/>
          <w:bCs/>
          <w:shd w:val="clear" w:color="auto" w:fill="FFFFFF"/>
        </w:rPr>
        <w:lastRenderedPageBreak/>
        <w:t xml:space="preserve">expositor Maurício Sarmento </w:t>
      </w:r>
      <w:r w:rsidR="00587FA1" w:rsidRPr="0019721B">
        <w:rPr>
          <w:bCs/>
          <w:shd w:val="clear" w:color="auto" w:fill="FFFFFF"/>
        </w:rPr>
        <w:t xml:space="preserve">falou que a vedação prevista </w:t>
      </w:r>
      <w:r w:rsidR="00E85661">
        <w:rPr>
          <w:bCs/>
          <w:shd w:val="clear" w:color="auto" w:fill="FFFFFF"/>
        </w:rPr>
        <w:t>neste artigo</w:t>
      </w:r>
      <w:r w:rsidR="00587FA1" w:rsidRPr="0019721B">
        <w:rPr>
          <w:bCs/>
          <w:shd w:val="clear" w:color="auto" w:fill="FFFFFF"/>
        </w:rPr>
        <w:t xml:space="preserve"> está prevista na legislação </w:t>
      </w:r>
      <w:r w:rsidR="002141B0" w:rsidRPr="0019721B">
        <w:rPr>
          <w:bCs/>
          <w:shd w:val="clear" w:color="auto" w:fill="FFFFFF"/>
        </w:rPr>
        <w:t xml:space="preserve">do SUS, sendo vedado </w:t>
      </w:r>
      <w:r w:rsidR="00E85661">
        <w:rPr>
          <w:bCs/>
          <w:shd w:val="clear" w:color="auto" w:fill="FFFFFF"/>
        </w:rPr>
        <w:t>a</w:t>
      </w:r>
      <w:r w:rsidR="002141B0" w:rsidRPr="0019721B">
        <w:rPr>
          <w:bCs/>
          <w:shd w:val="clear" w:color="auto" w:fill="FFFFFF"/>
        </w:rPr>
        <w:t>o trabalhador da saúde ocupar cargo de usuário</w:t>
      </w:r>
      <w:r w:rsidR="00E85661">
        <w:rPr>
          <w:bCs/>
          <w:shd w:val="clear" w:color="auto" w:fill="FFFFFF"/>
        </w:rPr>
        <w:t xml:space="preserve"> na composição do CES</w:t>
      </w:r>
      <w:r w:rsidR="002141B0" w:rsidRPr="0019721B">
        <w:rPr>
          <w:bCs/>
          <w:shd w:val="clear" w:color="auto" w:fill="FFFFFF"/>
        </w:rPr>
        <w:t xml:space="preserve">. Em seguida, foi dada a palavra ao </w:t>
      </w:r>
      <w:r w:rsidR="002141B0" w:rsidRPr="0019721B">
        <w:rPr>
          <w:b/>
          <w:bCs/>
          <w:shd w:val="clear" w:color="auto" w:fill="FFFFFF"/>
        </w:rPr>
        <w:t xml:space="preserve">Conselheiro Erivaldo Cavalcante </w:t>
      </w:r>
      <w:r w:rsidR="002141B0" w:rsidRPr="0019721B">
        <w:rPr>
          <w:bCs/>
          <w:shd w:val="clear" w:color="auto" w:fill="FFFFFF"/>
        </w:rPr>
        <w:t xml:space="preserve">que falou acerca da emenda aditiva para complementar o disposto no art. 15, inciso III do </w:t>
      </w:r>
      <w:r w:rsidR="00E85661">
        <w:rPr>
          <w:bCs/>
          <w:shd w:val="clear" w:color="auto" w:fill="FFFFFF"/>
        </w:rPr>
        <w:t>R</w:t>
      </w:r>
      <w:r w:rsidR="002141B0" w:rsidRPr="0019721B">
        <w:rPr>
          <w:bCs/>
          <w:shd w:val="clear" w:color="auto" w:fill="FFFFFF"/>
        </w:rPr>
        <w:t xml:space="preserve">egimento </w:t>
      </w:r>
      <w:r w:rsidR="00E85661">
        <w:rPr>
          <w:bCs/>
          <w:shd w:val="clear" w:color="auto" w:fill="FFFFFF"/>
        </w:rPr>
        <w:t>E</w:t>
      </w:r>
      <w:r w:rsidR="002141B0" w:rsidRPr="0019721B">
        <w:rPr>
          <w:bCs/>
          <w:shd w:val="clear" w:color="auto" w:fill="FFFFFF"/>
        </w:rPr>
        <w:t>leitoral</w:t>
      </w:r>
      <w:r w:rsidR="00E819B5" w:rsidRPr="0019721B">
        <w:rPr>
          <w:bCs/>
          <w:shd w:val="clear" w:color="auto" w:fill="FFFFFF"/>
        </w:rPr>
        <w:t>, com a inclusão de uma alínea “d” dispondo: também poderão participar do fórum, as entidades representativas dos prestadores de serviços de saúde previstos nas alíneas “a”, “b” e “c”</w:t>
      </w:r>
      <w:r w:rsidR="002141B0" w:rsidRPr="0019721B">
        <w:rPr>
          <w:bCs/>
          <w:shd w:val="clear" w:color="auto" w:fill="FFFFFF"/>
        </w:rPr>
        <w:t>.</w:t>
      </w:r>
      <w:r w:rsidR="00E819B5" w:rsidRPr="0019721B">
        <w:rPr>
          <w:bCs/>
          <w:shd w:val="clear" w:color="auto" w:fill="FFFFFF"/>
        </w:rPr>
        <w:t xml:space="preserve"> Foi </w:t>
      </w:r>
      <w:r w:rsidR="00934A08" w:rsidRPr="0019721B">
        <w:rPr>
          <w:bCs/>
          <w:shd w:val="clear" w:color="auto" w:fill="FFFFFF"/>
        </w:rPr>
        <w:t xml:space="preserve">colocada em votação a proposta acima e por consenso dos membros aprovada. </w:t>
      </w:r>
      <w:r w:rsidR="009C10AC" w:rsidRPr="009C10AC">
        <w:rPr>
          <w:b/>
          <w:shd w:val="clear" w:color="auto" w:fill="FFFFFF"/>
        </w:rPr>
        <w:t>O</w:t>
      </w:r>
      <w:r w:rsidR="00934A08" w:rsidRPr="009C10AC">
        <w:rPr>
          <w:b/>
          <w:shd w:val="clear" w:color="auto" w:fill="FFFFFF"/>
        </w:rPr>
        <w:t xml:space="preserve"> </w:t>
      </w:r>
      <w:r w:rsidR="00A524B3" w:rsidRPr="009C10AC">
        <w:rPr>
          <w:b/>
          <w:shd w:val="clear" w:color="auto" w:fill="FFFFFF"/>
        </w:rPr>
        <w:t>C</w:t>
      </w:r>
      <w:r w:rsidR="00934A08" w:rsidRPr="009C10AC">
        <w:rPr>
          <w:b/>
          <w:shd w:val="clear" w:color="auto" w:fill="FFFFFF"/>
        </w:rPr>
        <w:t>onselheiro Erivaldo Cavalcante</w:t>
      </w:r>
      <w:r w:rsidR="00934A08" w:rsidRPr="0019721B">
        <w:rPr>
          <w:bCs/>
          <w:shd w:val="clear" w:color="auto" w:fill="FFFFFF"/>
        </w:rPr>
        <w:t xml:space="preserve"> falou </w:t>
      </w:r>
      <w:r w:rsidR="00114FCE">
        <w:rPr>
          <w:bCs/>
          <w:shd w:val="clear" w:color="auto" w:fill="FFFFFF"/>
        </w:rPr>
        <w:t xml:space="preserve">sobre uma </w:t>
      </w:r>
      <w:r w:rsidR="00934A08" w:rsidRPr="0019721B">
        <w:rPr>
          <w:bCs/>
          <w:shd w:val="clear" w:color="auto" w:fill="FFFFFF"/>
        </w:rPr>
        <w:t>emenda aditiva para o disposto no art. 7º,</w:t>
      </w:r>
      <w:r w:rsidR="00A052DA" w:rsidRPr="0019721B">
        <w:rPr>
          <w:bCs/>
          <w:shd w:val="clear" w:color="auto" w:fill="FFFFFF"/>
        </w:rPr>
        <w:t xml:space="preserve"> </w:t>
      </w:r>
      <w:r w:rsidR="00A524B3" w:rsidRPr="0019721B">
        <w:rPr>
          <w:bCs/>
          <w:shd w:val="clear" w:color="auto" w:fill="FFFFFF"/>
        </w:rPr>
        <w:t>inciso II,</w:t>
      </w:r>
      <w:r w:rsidR="00934A08" w:rsidRPr="0019721B">
        <w:rPr>
          <w:bCs/>
          <w:shd w:val="clear" w:color="auto" w:fill="FFFFFF"/>
        </w:rPr>
        <w:t xml:space="preserve"> parágrafo segundo, com a </w:t>
      </w:r>
      <w:r w:rsidR="0085186B" w:rsidRPr="0019721B">
        <w:rPr>
          <w:bCs/>
          <w:shd w:val="clear" w:color="auto" w:fill="FFFFFF"/>
        </w:rPr>
        <w:t xml:space="preserve">complementação de uma </w:t>
      </w:r>
      <w:r w:rsidR="00934A08" w:rsidRPr="0019721B">
        <w:rPr>
          <w:bCs/>
          <w:shd w:val="clear" w:color="auto" w:fill="FFFFFF"/>
        </w:rPr>
        <w:t>alínea “d’</w:t>
      </w:r>
      <w:r w:rsidR="0085186B" w:rsidRPr="0019721B">
        <w:rPr>
          <w:bCs/>
          <w:shd w:val="clear" w:color="auto" w:fill="FFFFFF"/>
        </w:rPr>
        <w:t xml:space="preserve"> dispondo: que quando se tratar de entidades representativas da categoria de prestadores de serviços de saúde, a mesma deverá apresentar Estatuto vigente, ata de eleição e posse da atual diretoria e espelho de inscrição do CNPJ, bem como dispensar a apresentação estabelecida nas alíneas “a” e “b”</w:t>
      </w:r>
      <w:r w:rsidR="00934A08" w:rsidRPr="0019721B">
        <w:rPr>
          <w:bCs/>
          <w:shd w:val="clear" w:color="auto" w:fill="FFFFFF"/>
        </w:rPr>
        <w:t>.</w:t>
      </w:r>
      <w:r w:rsidR="0085186B" w:rsidRPr="0019721B">
        <w:rPr>
          <w:bCs/>
          <w:shd w:val="clear" w:color="auto" w:fill="FFFFFF"/>
        </w:rPr>
        <w:t xml:space="preserve"> Foi colocada em votação a proposta acima e aprovada por consenso. </w:t>
      </w:r>
      <w:r w:rsidR="005A6781">
        <w:rPr>
          <w:bCs/>
          <w:shd w:val="clear" w:color="auto" w:fill="FFFFFF"/>
        </w:rPr>
        <w:t>A</w:t>
      </w:r>
      <w:r w:rsidR="0085186B" w:rsidRPr="0019721B">
        <w:rPr>
          <w:bCs/>
          <w:shd w:val="clear" w:color="auto" w:fill="FFFFFF"/>
        </w:rPr>
        <w:t xml:space="preserve"> </w:t>
      </w:r>
      <w:r w:rsidR="000B1F3F" w:rsidRPr="0019721B">
        <w:rPr>
          <w:b/>
          <w:bCs/>
          <w:shd w:val="clear" w:color="auto" w:fill="FFFFFF"/>
        </w:rPr>
        <w:t>C</w:t>
      </w:r>
      <w:r w:rsidR="0085186B" w:rsidRPr="0019721B">
        <w:rPr>
          <w:b/>
          <w:bCs/>
          <w:shd w:val="clear" w:color="auto" w:fill="FFFFFF"/>
        </w:rPr>
        <w:t xml:space="preserve">onselheira Renilda Barreto </w:t>
      </w:r>
      <w:r w:rsidR="00BF15D8" w:rsidRPr="0019721B">
        <w:rPr>
          <w:bCs/>
          <w:shd w:val="clear" w:color="auto" w:fill="FFFFFF"/>
        </w:rPr>
        <w:t>solicitou emenda aditiva para complementar o disposto no art. 15, §2º</w:t>
      </w:r>
      <w:r w:rsidR="00A524B3" w:rsidRPr="0019721B">
        <w:rPr>
          <w:bCs/>
          <w:shd w:val="clear" w:color="auto" w:fill="FFFFFF"/>
        </w:rPr>
        <w:t>, do item IV</w:t>
      </w:r>
      <w:r w:rsidR="00BF15D8" w:rsidRPr="0019721B">
        <w:rPr>
          <w:bCs/>
          <w:shd w:val="clear" w:color="auto" w:fill="FFFFFF"/>
        </w:rPr>
        <w:t>, com a inclusão de carta sindical ou outro documento que comprove a</w:t>
      </w:r>
      <w:r w:rsidR="00DA0E4C" w:rsidRPr="0019721B">
        <w:rPr>
          <w:bCs/>
          <w:shd w:val="clear" w:color="auto" w:fill="FFFFFF"/>
        </w:rPr>
        <w:t xml:space="preserve"> sua</w:t>
      </w:r>
      <w:r w:rsidR="00BF15D8" w:rsidRPr="0019721B">
        <w:rPr>
          <w:bCs/>
          <w:shd w:val="clear" w:color="auto" w:fill="FFFFFF"/>
        </w:rPr>
        <w:t xml:space="preserve"> fundação. Logo após, foi colocado em votação o complemento acima</w:t>
      </w:r>
      <w:r w:rsidR="005A6781">
        <w:rPr>
          <w:bCs/>
          <w:shd w:val="clear" w:color="auto" w:fill="FFFFFF"/>
        </w:rPr>
        <w:t>, sendo</w:t>
      </w:r>
      <w:r w:rsidR="00BF15D8" w:rsidRPr="0019721B">
        <w:rPr>
          <w:bCs/>
          <w:shd w:val="clear" w:color="auto" w:fill="FFFFFF"/>
        </w:rPr>
        <w:t xml:space="preserve"> aprovado por consenso. Em seguida foi discutida a redação do art. 12</w:t>
      </w:r>
      <w:r w:rsidR="00AA3EFD" w:rsidRPr="0019721B">
        <w:rPr>
          <w:bCs/>
          <w:shd w:val="clear" w:color="auto" w:fill="FFFFFF"/>
        </w:rPr>
        <w:t xml:space="preserve"> do regimento eleitoral,</w:t>
      </w:r>
      <w:r w:rsidR="00F0578F" w:rsidRPr="0019721B">
        <w:rPr>
          <w:bCs/>
          <w:shd w:val="clear" w:color="auto" w:fill="FFFFFF"/>
        </w:rPr>
        <w:t xml:space="preserve"> que </w:t>
      </w:r>
      <w:r w:rsidR="00547DAB" w:rsidRPr="0019721B">
        <w:rPr>
          <w:bCs/>
          <w:shd w:val="clear" w:color="auto" w:fill="FFFFFF"/>
        </w:rPr>
        <w:t>diz “Fica vedado a indicação para o mandato de Conselheiro Estadual de Saúde os representantes que pertencerem ao segmento de profissionais de saúde, que estiverem ocupando cargo comissionado no serviço público estadual, municipal e/ou federal; e se pertencer ao segmento de usuários, e sua entidade, instituição e movimentos sociais, prestar serviço remunerado e/ou receber qualquer tipo de incentivo financeiro do Sistema Único de Saúde</w:t>
      </w:r>
      <w:r w:rsidR="00CC12C3" w:rsidRPr="0019721B">
        <w:rPr>
          <w:bCs/>
          <w:shd w:val="clear" w:color="auto" w:fill="FFFFFF"/>
        </w:rPr>
        <w:t xml:space="preserve"> (SUS), através de projetos ou convênios com o Governo do Estado e/ou</w:t>
      </w:r>
      <w:r w:rsidR="00BC0A29" w:rsidRPr="0019721B">
        <w:rPr>
          <w:bCs/>
          <w:shd w:val="clear" w:color="auto" w:fill="FFFFFF"/>
        </w:rPr>
        <w:t xml:space="preserve"> Município e/ou União, ou quando seu representante seja servidor da saúde.</w:t>
      </w:r>
      <w:r w:rsidR="00AA3EFD" w:rsidRPr="0019721B">
        <w:rPr>
          <w:bCs/>
          <w:shd w:val="clear" w:color="auto" w:fill="FFFFFF"/>
        </w:rPr>
        <w:t xml:space="preserve"> </w:t>
      </w:r>
      <w:r w:rsidR="00955F4B" w:rsidRPr="0019721B">
        <w:rPr>
          <w:bCs/>
          <w:shd w:val="clear" w:color="auto" w:fill="FFFFFF"/>
        </w:rPr>
        <w:t>H</w:t>
      </w:r>
      <w:r w:rsidR="00AA3EFD" w:rsidRPr="0019721B">
        <w:rPr>
          <w:bCs/>
          <w:shd w:val="clear" w:color="auto" w:fill="FFFFFF"/>
        </w:rPr>
        <w:t>ouve quatro</w:t>
      </w:r>
      <w:r w:rsidR="00661344">
        <w:rPr>
          <w:bCs/>
          <w:shd w:val="clear" w:color="auto" w:fill="FFFFFF"/>
        </w:rPr>
        <w:t xml:space="preserve"> (4)</w:t>
      </w:r>
      <w:r w:rsidR="00AA3EFD" w:rsidRPr="0019721B">
        <w:rPr>
          <w:bCs/>
          <w:shd w:val="clear" w:color="auto" w:fill="FFFFFF"/>
        </w:rPr>
        <w:t xml:space="preserve"> propostas para a redação do mesmo</w:t>
      </w:r>
      <w:r w:rsidR="00A8369A" w:rsidRPr="0019721B">
        <w:rPr>
          <w:bCs/>
          <w:shd w:val="clear" w:color="auto" w:fill="FFFFFF"/>
        </w:rPr>
        <w:t>:</w:t>
      </w:r>
      <w:r w:rsidR="00AA3EFD" w:rsidRPr="0019721B">
        <w:rPr>
          <w:bCs/>
          <w:shd w:val="clear" w:color="auto" w:fill="FFFFFF"/>
        </w:rPr>
        <w:t xml:space="preserve"> sendo a primeira pela manutenção do texto</w:t>
      </w:r>
      <w:r w:rsidR="00BC0A29" w:rsidRPr="0019721B">
        <w:rPr>
          <w:bCs/>
          <w:shd w:val="clear" w:color="auto" w:fill="FFFFFF"/>
        </w:rPr>
        <w:t xml:space="preserve"> obtendo quatorze</w:t>
      </w:r>
      <w:r w:rsidR="005E1967" w:rsidRPr="0019721B">
        <w:rPr>
          <w:bCs/>
          <w:shd w:val="clear" w:color="auto" w:fill="FFFFFF"/>
        </w:rPr>
        <w:t xml:space="preserve"> </w:t>
      </w:r>
      <w:r w:rsidR="000A4CCC" w:rsidRPr="0019721B">
        <w:rPr>
          <w:bCs/>
          <w:shd w:val="clear" w:color="auto" w:fill="FFFFFF"/>
        </w:rPr>
        <w:t>(14)</w:t>
      </w:r>
      <w:r w:rsidR="00BC0A29" w:rsidRPr="0019721B">
        <w:rPr>
          <w:bCs/>
          <w:shd w:val="clear" w:color="auto" w:fill="FFFFFF"/>
        </w:rPr>
        <w:t xml:space="preserve"> votos</w:t>
      </w:r>
      <w:r w:rsidR="00661344">
        <w:rPr>
          <w:bCs/>
          <w:shd w:val="clear" w:color="auto" w:fill="FFFFFF"/>
        </w:rPr>
        <w:t>;</w:t>
      </w:r>
      <w:r w:rsidR="00AA3EFD" w:rsidRPr="0019721B">
        <w:rPr>
          <w:bCs/>
          <w:shd w:val="clear" w:color="auto" w:fill="FFFFFF"/>
        </w:rPr>
        <w:t xml:space="preserve"> a segunda proposta feita pelo conselheiro Jordeval de Morais</w:t>
      </w:r>
      <w:r w:rsidR="00A8369A" w:rsidRPr="0019721B">
        <w:rPr>
          <w:bCs/>
          <w:shd w:val="clear" w:color="auto" w:fill="FFFFFF"/>
        </w:rPr>
        <w:t xml:space="preserve"> com três (3) votos</w:t>
      </w:r>
      <w:r w:rsidR="00AA3EFD" w:rsidRPr="0019721B">
        <w:rPr>
          <w:bCs/>
          <w:shd w:val="clear" w:color="auto" w:fill="FFFFFF"/>
        </w:rPr>
        <w:t>, a terceira proposta</w:t>
      </w:r>
      <w:r w:rsidR="00A8369A" w:rsidRPr="0019721B">
        <w:rPr>
          <w:bCs/>
          <w:shd w:val="clear" w:color="auto" w:fill="FFFFFF"/>
        </w:rPr>
        <w:t xml:space="preserve"> d</w:t>
      </w:r>
      <w:r w:rsidR="00AA3EFD" w:rsidRPr="0019721B">
        <w:rPr>
          <w:bCs/>
          <w:shd w:val="clear" w:color="auto" w:fill="FFFFFF"/>
        </w:rPr>
        <w:t xml:space="preserve">a conselheira Júlia Levino </w:t>
      </w:r>
      <w:r w:rsidR="00A8369A" w:rsidRPr="0019721B">
        <w:rPr>
          <w:bCs/>
          <w:shd w:val="clear" w:color="auto" w:fill="FFFFFF"/>
        </w:rPr>
        <w:t xml:space="preserve">para a </w:t>
      </w:r>
      <w:r w:rsidR="009D1263" w:rsidRPr="0019721B">
        <w:rPr>
          <w:bCs/>
          <w:shd w:val="clear" w:color="auto" w:fill="FFFFFF"/>
        </w:rPr>
        <w:t>alter</w:t>
      </w:r>
      <w:r w:rsidR="00A8369A" w:rsidRPr="0019721B">
        <w:rPr>
          <w:bCs/>
          <w:shd w:val="clear" w:color="auto" w:fill="FFFFFF"/>
        </w:rPr>
        <w:t>ação</w:t>
      </w:r>
      <w:r w:rsidR="009D1263" w:rsidRPr="0019721B">
        <w:rPr>
          <w:bCs/>
          <w:shd w:val="clear" w:color="auto" w:fill="FFFFFF"/>
        </w:rPr>
        <w:t xml:space="preserve"> </w:t>
      </w:r>
      <w:r w:rsidR="00A8369A" w:rsidRPr="0019721B">
        <w:rPr>
          <w:bCs/>
          <w:shd w:val="clear" w:color="auto" w:fill="FFFFFF"/>
        </w:rPr>
        <w:t xml:space="preserve"> do texto com dois (2) votos</w:t>
      </w:r>
      <w:r w:rsidR="00661344">
        <w:rPr>
          <w:bCs/>
          <w:shd w:val="clear" w:color="auto" w:fill="FFFFFF"/>
        </w:rPr>
        <w:t xml:space="preserve">, </w:t>
      </w:r>
      <w:r w:rsidR="00AA3EFD" w:rsidRPr="0019721B">
        <w:rPr>
          <w:bCs/>
          <w:shd w:val="clear" w:color="auto" w:fill="FFFFFF"/>
        </w:rPr>
        <w:t>e a quarta proposta feita pelo conselheiro Alisson Cardoso</w:t>
      </w:r>
      <w:r w:rsidR="00A8369A" w:rsidRPr="0019721B">
        <w:rPr>
          <w:bCs/>
          <w:shd w:val="clear" w:color="auto" w:fill="FFFFFF"/>
        </w:rPr>
        <w:t xml:space="preserve"> e conselheira Josileide Carvalho</w:t>
      </w:r>
      <w:r w:rsidR="00AA3EFD" w:rsidRPr="0019721B">
        <w:rPr>
          <w:bCs/>
          <w:shd w:val="clear" w:color="auto" w:fill="FFFFFF"/>
        </w:rPr>
        <w:t xml:space="preserve"> pela supressão do texto</w:t>
      </w:r>
      <w:r w:rsidR="00A8369A" w:rsidRPr="0019721B">
        <w:rPr>
          <w:bCs/>
          <w:shd w:val="clear" w:color="auto" w:fill="FFFFFF"/>
        </w:rPr>
        <w:t xml:space="preserve"> que obteve dois</w:t>
      </w:r>
      <w:r w:rsidR="009D1263" w:rsidRPr="0019721B">
        <w:rPr>
          <w:bCs/>
          <w:shd w:val="clear" w:color="auto" w:fill="FFFFFF"/>
        </w:rPr>
        <w:t xml:space="preserve"> (2)</w:t>
      </w:r>
      <w:r w:rsidR="00A8369A" w:rsidRPr="0019721B">
        <w:rPr>
          <w:bCs/>
          <w:shd w:val="clear" w:color="auto" w:fill="FFFFFF"/>
        </w:rPr>
        <w:t xml:space="preserve"> votos</w:t>
      </w:r>
      <w:r w:rsidR="0017634C" w:rsidRPr="0019721B">
        <w:rPr>
          <w:bCs/>
          <w:shd w:val="clear" w:color="auto" w:fill="FFFFFF"/>
        </w:rPr>
        <w:t>; logo após,</w:t>
      </w:r>
      <w:r w:rsidR="00AA3EFD" w:rsidRPr="0019721B">
        <w:rPr>
          <w:bCs/>
          <w:shd w:val="clear" w:color="auto" w:fill="FFFFFF"/>
        </w:rPr>
        <w:t xml:space="preserve"> foi colocado em votação</w:t>
      </w:r>
      <w:r w:rsidR="0017634C" w:rsidRPr="0019721B">
        <w:rPr>
          <w:bCs/>
          <w:shd w:val="clear" w:color="auto" w:fill="FFFFFF"/>
        </w:rPr>
        <w:t xml:space="preserve"> </w:t>
      </w:r>
      <w:r w:rsidR="00A8369A" w:rsidRPr="0019721B">
        <w:rPr>
          <w:bCs/>
          <w:shd w:val="clear" w:color="auto" w:fill="FFFFFF"/>
        </w:rPr>
        <w:t>sendo</w:t>
      </w:r>
      <w:r w:rsidR="0017634C" w:rsidRPr="0019721B">
        <w:rPr>
          <w:bCs/>
          <w:shd w:val="clear" w:color="auto" w:fill="FFFFFF"/>
        </w:rPr>
        <w:t xml:space="preserve"> aprovada por quatorze</w:t>
      </w:r>
      <w:r w:rsidR="00A8369A" w:rsidRPr="0019721B">
        <w:rPr>
          <w:bCs/>
          <w:shd w:val="clear" w:color="auto" w:fill="FFFFFF"/>
        </w:rPr>
        <w:t xml:space="preserve"> (14)</w:t>
      </w:r>
      <w:r w:rsidR="0017634C" w:rsidRPr="0019721B">
        <w:rPr>
          <w:bCs/>
          <w:shd w:val="clear" w:color="auto" w:fill="FFFFFF"/>
        </w:rPr>
        <w:t xml:space="preserve"> votos a proposta de manutenção do texto. </w:t>
      </w:r>
      <w:r w:rsidR="00727B34">
        <w:rPr>
          <w:bCs/>
          <w:shd w:val="clear" w:color="auto" w:fill="FFFFFF"/>
        </w:rPr>
        <w:t xml:space="preserve">Findada a votação das alterações do regimento Eleitoral, o presidente do CES passou para o </w:t>
      </w:r>
      <w:r w:rsidR="0091790C" w:rsidRPr="0019721B">
        <w:rPr>
          <w:b/>
          <w:bCs/>
          <w:shd w:val="clear" w:color="auto" w:fill="FFFFFF"/>
        </w:rPr>
        <w:t xml:space="preserve">ITEM </w:t>
      </w:r>
      <w:r w:rsidR="0091790C" w:rsidRPr="0091790C">
        <w:rPr>
          <w:b/>
          <w:bCs/>
          <w:shd w:val="clear" w:color="auto" w:fill="FFFFFF"/>
        </w:rPr>
        <w:t>2 – Instalação da Comissão Eleitoral para eleição da composição do Conselho Estadual de Saúde CES/AL para o Biênio 2021-2023 e eleição das instituições e entidades do CES/AL para compor a Comissão Eleitoral</w:t>
      </w:r>
      <w:r w:rsidR="0091790C">
        <w:rPr>
          <w:bCs/>
          <w:shd w:val="clear" w:color="auto" w:fill="FFFFFF"/>
        </w:rPr>
        <w:t xml:space="preserve">. Após apresentação dos nomes, a composição </w:t>
      </w:r>
      <w:r w:rsidR="0091790C" w:rsidRPr="0091790C">
        <w:rPr>
          <w:b/>
          <w:bCs/>
          <w:shd w:val="clear" w:color="auto" w:fill="FFFFFF"/>
        </w:rPr>
        <w:t xml:space="preserve">Comissão Eleitoral </w:t>
      </w:r>
      <w:r w:rsidR="0091790C">
        <w:rPr>
          <w:b/>
          <w:bCs/>
          <w:shd w:val="clear" w:color="auto" w:fill="FFFFFF"/>
        </w:rPr>
        <w:t xml:space="preserve">foi constituída por: </w:t>
      </w:r>
      <w:r w:rsidR="0091790C" w:rsidRPr="0091790C">
        <w:rPr>
          <w:shd w:val="clear" w:color="auto" w:fill="FFFFFF"/>
        </w:rPr>
        <w:t>no s</w:t>
      </w:r>
      <w:r w:rsidR="00A3113F" w:rsidRPr="0091790C">
        <w:rPr>
          <w:shd w:val="clear" w:color="auto" w:fill="FFFFFF"/>
        </w:rPr>
        <w:t>eg</w:t>
      </w:r>
      <w:r w:rsidR="0017634C" w:rsidRPr="0091790C">
        <w:rPr>
          <w:shd w:val="clear" w:color="auto" w:fill="FFFFFF"/>
        </w:rPr>
        <w:t>mento usuário</w:t>
      </w:r>
      <w:r w:rsidR="00C04B57" w:rsidRPr="0019721B">
        <w:rPr>
          <w:bCs/>
          <w:shd w:val="clear" w:color="auto" w:fill="FFFFFF"/>
        </w:rPr>
        <w:t xml:space="preserve"> foram eleitos: um (01) representante da Associação Alagoana de Assistência</w:t>
      </w:r>
      <w:r w:rsidR="00615992" w:rsidRPr="0019721B">
        <w:rPr>
          <w:bCs/>
          <w:shd w:val="clear" w:color="auto" w:fill="FFFFFF"/>
        </w:rPr>
        <w:t xml:space="preserve"> ao </w:t>
      </w:r>
      <w:r w:rsidR="00C544D1" w:rsidRPr="0019721B">
        <w:rPr>
          <w:bCs/>
          <w:shd w:val="clear" w:color="auto" w:fill="FFFFFF"/>
        </w:rPr>
        <w:t>Hipertenso e ao Diabético-AAAHD, um (01) representante da Central Única dos Trabalhadores-CUT, um (01) representante da Federação das Associações de Moradores e Entidades Comunitárias de Alagoas-FAMECAL, um (01) representante da Associação dos Renais Crônicos-ARCAL, um (01) representante do Grupo</w:t>
      </w:r>
      <w:r w:rsidR="007E479C" w:rsidRPr="0019721B">
        <w:rPr>
          <w:bCs/>
          <w:shd w:val="clear" w:color="auto" w:fill="FFFFFF"/>
        </w:rPr>
        <w:t xml:space="preserve"> Gay de Maceió-GGM, um (01) representante da Federação das Associações dos Aposentados Pensionistas e Idosos de Alagoas-FAAPIAL</w:t>
      </w:r>
      <w:r w:rsidR="0091790C">
        <w:rPr>
          <w:bCs/>
          <w:shd w:val="clear" w:color="auto" w:fill="FFFFFF"/>
        </w:rPr>
        <w:t>; n</w:t>
      </w:r>
      <w:r w:rsidR="007E479C" w:rsidRPr="0091790C">
        <w:rPr>
          <w:b/>
          <w:shd w:val="clear" w:color="auto" w:fill="FFFFFF"/>
        </w:rPr>
        <w:t>o segmento</w:t>
      </w:r>
      <w:r w:rsidR="00A3113F" w:rsidRPr="0091790C">
        <w:rPr>
          <w:b/>
          <w:shd w:val="clear" w:color="auto" w:fill="FFFFFF"/>
        </w:rPr>
        <w:t xml:space="preserve"> trabalhador</w:t>
      </w:r>
      <w:r w:rsidR="007E479C" w:rsidRPr="0091790C">
        <w:rPr>
          <w:b/>
          <w:shd w:val="clear" w:color="auto" w:fill="FFFFFF"/>
        </w:rPr>
        <w:t xml:space="preserve"> de saúde</w:t>
      </w:r>
      <w:r w:rsidR="007E479C" w:rsidRPr="0019721B">
        <w:rPr>
          <w:bCs/>
          <w:shd w:val="clear" w:color="auto" w:fill="FFFFFF"/>
        </w:rPr>
        <w:t>: um (01)</w:t>
      </w:r>
      <w:r w:rsidR="0017634C" w:rsidRPr="0019721B">
        <w:rPr>
          <w:bCs/>
          <w:shd w:val="clear" w:color="auto" w:fill="FFFFFF"/>
        </w:rPr>
        <w:t xml:space="preserve"> </w:t>
      </w:r>
      <w:r w:rsidR="007E479C" w:rsidRPr="0019721B">
        <w:rPr>
          <w:bCs/>
          <w:shd w:val="clear" w:color="auto" w:fill="FFFFFF"/>
        </w:rPr>
        <w:t>representante</w:t>
      </w:r>
      <w:r w:rsidR="00E535F3" w:rsidRPr="0019721B">
        <w:rPr>
          <w:bCs/>
          <w:shd w:val="clear" w:color="auto" w:fill="FFFFFF"/>
        </w:rPr>
        <w:t xml:space="preserve"> do Sindicato dos Agentes de Saúde de Alagoas-SINDAS/AL, um (01) representante do Sindicato dos </w:t>
      </w:r>
      <w:r w:rsidR="005E0064" w:rsidRPr="0019721B">
        <w:rPr>
          <w:bCs/>
          <w:shd w:val="clear" w:color="auto" w:fill="FFFFFF"/>
        </w:rPr>
        <w:t xml:space="preserve">Auxiliares e Técnicos de Enfermagem no Estado de Alagoas-SATEAL, um (01) representante do Sindicato dos Trabalhadores em Seguridade Social (Saúde, Trabalho, Previdência, </w:t>
      </w:r>
      <w:r w:rsidR="00882BF3" w:rsidRPr="0019721B">
        <w:rPr>
          <w:bCs/>
          <w:shd w:val="clear" w:color="auto" w:fill="FFFFFF"/>
        </w:rPr>
        <w:t>Assistência Social) e Trabalho no Estado de Alagoas-SINDPREV/AL</w:t>
      </w:r>
      <w:r w:rsidR="0091790C">
        <w:rPr>
          <w:bCs/>
          <w:shd w:val="clear" w:color="auto" w:fill="FFFFFF"/>
        </w:rPr>
        <w:t>; n</w:t>
      </w:r>
      <w:r w:rsidR="00882BF3" w:rsidRPr="0091790C">
        <w:rPr>
          <w:b/>
          <w:shd w:val="clear" w:color="auto" w:fill="FFFFFF"/>
        </w:rPr>
        <w:t>o segmento</w:t>
      </w:r>
      <w:r w:rsidR="00626D9E" w:rsidRPr="0091790C">
        <w:rPr>
          <w:b/>
          <w:shd w:val="clear" w:color="auto" w:fill="FFFFFF"/>
        </w:rPr>
        <w:t xml:space="preserve"> gestor/prestador:</w:t>
      </w:r>
      <w:r w:rsidR="00626D9E" w:rsidRPr="0019721B">
        <w:rPr>
          <w:bCs/>
          <w:shd w:val="clear" w:color="auto" w:fill="FFFFFF"/>
        </w:rPr>
        <w:t xml:space="preserve"> um (01) representante da Secretaria de </w:t>
      </w:r>
      <w:r w:rsidR="00626D9E" w:rsidRPr="0019721B">
        <w:rPr>
          <w:bCs/>
          <w:shd w:val="clear" w:color="auto" w:fill="FFFFFF"/>
        </w:rPr>
        <w:lastRenderedPageBreak/>
        <w:t>Estado da Saúde</w:t>
      </w:r>
      <w:r w:rsidR="00E55187" w:rsidRPr="0019721B">
        <w:rPr>
          <w:bCs/>
          <w:shd w:val="clear" w:color="auto" w:fill="FFFFFF"/>
        </w:rPr>
        <w:t>-SESAU, um (01) representante da Santa Casa de Maceió, um (01) representante da Associação dos Deficientes Físicos de Alagoas-ADEFA</w:t>
      </w:r>
      <w:r w:rsidR="00E55187" w:rsidRPr="00F9064A">
        <w:rPr>
          <w:bCs/>
          <w:shd w:val="clear" w:color="auto" w:fill="FFFFFF"/>
        </w:rPr>
        <w:t>L</w:t>
      </w:r>
      <w:r w:rsidR="005E55AA" w:rsidRPr="00F9064A">
        <w:rPr>
          <w:bCs/>
          <w:shd w:val="clear" w:color="auto" w:fill="FFFFFF"/>
        </w:rPr>
        <w:t>.</w:t>
      </w:r>
      <w:r w:rsidR="00194FBD" w:rsidRPr="00F9064A">
        <w:rPr>
          <w:bCs/>
          <w:shd w:val="clear" w:color="auto" w:fill="FFFFFF"/>
        </w:rPr>
        <w:t xml:space="preserve"> </w:t>
      </w:r>
      <w:r w:rsidRPr="0019721B">
        <w:rPr>
          <w:b/>
        </w:rPr>
        <w:t>O Presidente Francisco</w:t>
      </w:r>
      <w:r w:rsidR="00FF025C" w:rsidRPr="0019721B">
        <w:rPr>
          <w:b/>
        </w:rPr>
        <w:t xml:space="preserve"> de</w:t>
      </w:r>
      <w:r w:rsidRPr="0019721B">
        <w:rPr>
          <w:b/>
        </w:rPr>
        <w:t xml:space="preserve"> Lima</w:t>
      </w:r>
      <w:r w:rsidRPr="0019721B">
        <w:t xml:space="preserve"> agradeceu a prese</w:t>
      </w:r>
      <w:r w:rsidR="00BF15D8" w:rsidRPr="0019721B">
        <w:t>nça de todos conselheiros (as)</w:t>
      </w:r>
      <w:r w:rsidRPr="0019721B">
        <w:rPr>
          <w:bCs/>
        </w:rPr>
        <w:t>,</w:t>
      </w:r>
      <w:r w:rsidRPr="0019721B">
        <w:t xml:space="preserve"> por fim declarou a reunião encerrada às </w:t>
      </w:r>
      <w:r w:rsidRPr="0019721B">
        <w:rPr>
          <w:color w:val="000000"/>
        </w:rPr>
        <w:t>dezesseis horas e vinte minutos,</w:t>
      </w:r>
      <w:r w:rsidRPr="0019721B">
        <w:t xml:space="preserve"> e para constar eu, </w:t>
      </w:r>
      <w:r w:rsidRPr="0019721B">
        <w:rPr>
          <w:bCs/>
        </w:rPr>
        <w:t>Simone Stella Gabriel Barros</w:t>
      </w:r>
      <w:r w:rsidRPr="0019721B">
        <w:t>, Assessora Técnica do CES/AL, lavrei a presente ata, que após lida e aprovada deverá ser assinada pelos consel</w:t>
      </w:r>
      <w:r w:rsidR="00BF15D8" w:rsidRPr="0019721B">
        <w:t>heiros presentes. Maceió, vinte e seis de nov</w:t>
      </w:r>
      <w:r w:rsidRPr="0019721B">
        <w:t xml:space="preserve">embro de dois mil e vinte. </w:t>
      </w:r>
    </w:p>
    <w:p w14:paraId="7C9C4CDF" w14:textId="0AD5CE1A" w:rsidR="00FE3301" w:rsidRPr="0019721B" w:rsidRDefault="00A9772B" w:rsidP="0019721B">
      <w:pPr>
        <w:spacing w:before="120"/>
        <w:jc w:val="both"/>
      </w:pPr>
      <w:r w:rsidRPr="0019721B">
        <w:t xml:space="preserve"> </w:t>
      </w:r>
      <w:r w:rsidR="00073E53" w:rsidRPr="0019721B">
        <w:rPr>
          <w:b/>
        </w:rPr>
        <w:t>Paulo Luiz Teixeira Calvalcante</w:t>
      </w:r>
      <w:r w:rsidR="00073E53" w:rsidRPr="0019721B">
        <w:t xml:space="preserve"> (SESAU)</w:t>
      </w:r>
    </w:p>
    <w:p w14:paraId="44EB27DA" w14:textId="77777777" w:rsidR="00073E53" w:rsidRPr="0019721B" w:rsidRDefault="00073E53" w:rsidP="0019721B">
      <w:pPr>
        <w:spacing w:before="120"/>
        <w:jc w:val="both"/>
      </w:pPr>
    </w:p>
    <w:p w14:paraId="4B6A4FE6" w14:textId="53289D18" w:rsidR="00A9772B" w:rsidRPr="0019721B" w:rsidRDefault="00A9772B" w:rsidP="0019721B">
      <w:pPr>
        <w:spacing w:before="120"/>
        <w:jc w:val="both"/>
      </w:pPr>
      <w:r w:rsidRPr="0019721B">
        <w:rPr>
          <w:b/>
        </w:rPr>
        <w:t xml:space="preserve"> </w:t>
      </w:r>
      <w:r w:rsidR="00FE3301" w:rsidRPr="0019721B">
        <w:rPr>
          <w:b/>
        </w:rPr>
        <w:t xml:space="preserve">Claúdia Edite Coelho Romeiro </w:t>
      </w:r>
      <w:r w:rsidR="00073E53" w:rsidRPr="0019721B">
        <w:rPr>
          <w:b/>
        </w:rPr>
        <w:t>(</w:t>
      </w:r>
      <w:r w:rsidRPr="0019721B">
        <w:rPr>
          <w:bCs/>
        </w:rPr>
        <w:t>ADEFAL)</w:t>
      </w:r>
    </w:p>
    <w:p w14:paraId="48881AF2" w14:textId="77777777" w:rsidR="00A9772B" w:rsidRPr="0019721B" w:rsidRDefault="00A9772B" w:rsidP="0019721B">
      <w:pPr>
        <w:spacing w:before="120"/>
        <w:jc w:val="both"/>
        <w:rPr>
          <w:bCs/>
        </w:rPr>
      </w:pPr>
    </w:p>
    <w:p w14:paraId="287EA170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Júlia Maria Fernandes Tenório Levino</w:t>
      </w:r>
      <w:r w:rsidRPr="0019721B">
        <w:t xml:space="preserve"> (SESAU);</w:t>
      </w:r>
    </w:p>
    <w:p w14:paraId="1D041244" w14:textId="77777777" w:rsidR="00A9772B" w:rsidRPr="0019721B" w:rsidRDefault="00A9772B" w:rsidP="0019721B">
      <w:pPr>
        <w:spacing w:before="120"/>
        <w:jc w:val="both"/>
        <w:rPr>
          <w:bCs/>
        </w:rPr>
      </w:pPr>
    </w:p>
    <w:p w14:paraId="7DAADD16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Josileide Carvalho dos Santos</w:t>
      </w:r>
      <w:r w:rsidRPr="0019721B">
        <w:t xml:space="preserve"> (CRP/AL)</w:t>
      </w:r>
    </w:p>
    <w:p w14:paraId="1EF09E1D" w14:textId="77777777" w:rsidR="00A9772B" w:rsidRPr="0019721B" w:rsidRDefault="00A9772B" w:rsidP="0019721B">
      <w:pPr>
        <w:spacing w:before="120"/>
        <w:jc w:val="both"/>
      </w:pPr>
    </w:p>
    <w:p w14:paraId="0FEE8199" w14:textId="196B77BC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Du</w:t>
      </w:r>
      <w:r w:rsidR="00F45378" w:rsidRPr="0019721B">
        <w:rPr>
          <w:b/>
          <w:bCs/>
        </w:rPr>
        <w:t>cy</w:t>
      </w:r>
      <w:r w:rsidRPr="0019721B">
        <w:rPr>
          <w:b/>
          <w:bCs/>
        </w:rPr>
        <w:t xml:space="preserve"> Lil</w:t>
      </w:r>
      <w:r w:rsidR="00F45378" w:rsidRPr="0019721B">
        <w:rPr>
          <w:b/>
          <w:bCs/>
        </w:rPr>
        <w:t>l</w:t>
      </w:r>
      <w:r w:rsidRPr="0019721B">
        <w:rPr>
          <w:b/>
          <w:bCs/>
        </w:rPr>
        <w:t xml:space="preserve">y Farias (SOEAL);  </w:t>
      </w:r>
    </w:p>
    <w:p w14:paraId="4BEE93DD" w14:textId="77777777" w:rsidR="00A9772B" w:rsidRPr="0019721B" w:rsidRDefault="00A9772B" w:rsidP="0019721B">
      <w:pPr>
        <w:spacing w:before="120"/>
        <w:jc w:val="both"/>
      </w:pPr>
    </w:p>
    <w:p w14:paraId="1AAB517D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José Francisco de Lima</w:t>
      </w:r>
      <w:r w:rsidRPr="0019721B">
        <w:t xml:space="preserve"> (SEESSE) </w:t>
      </w:r>
    </w:p>
    <w:p w14:paraId="3961F7D6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7E6D94E5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Clodoaldo Vieira Guimarães</w:t>
      </w:r>
      <w:r w:rsidRPr="0019721B">
        <w:t xml:space="preserve"> (UNIASAL)</w:t>
      </w:r>
    </w:p>
    <w:p w14:paraId="4CF61252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1729BAD1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Maurício Sarmento da Silva</w:t>
      </w:r>
      <w:r w:rsidRPr="0019721B">
        <w:t xml:space="preserve"> (SINDAS/AL)</w:t>
      </w:r>
    </w:p>
    <w:p w14:paraId="36F0B466" w14:textId="77777777" w:rsidR="00A9772B" w:rsidRPr="0019721B" w:rsidRDefault="00A9772B" w:rsidP="0019721B">
      <w:pPr>
        <w:spacing w:before="120"/>
        <w:jc w:val="both"/>
      </w:pPr>
    </w:p>
    <w:p w14:paraId="4B458A0A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Manoel Eduardo de Oliveira</w:t>
      </w:r>
      <w:r w:rsidRPr="0019721B">
        <w:t xml:space="preserve"> (FAMECAL); </w:t>
      </w:r>
    </w:p>
    <w:p w14:paraId="513CBCD2" w14:textId="77777777" w:rsidR="00A9772B" w:rsidRPr="0019721B" w:rsidRDefault="00A9772B" w:rsidP="0019721B">
      <w:pPr>
        <w:spacing w:before="120"/>
        <w:jc w:val="both"/>
      </w:pPr>
    </w:p>
    <w:p w14:paraId="22249F08" w14:textId="6ED688A5" w:rsidR="00A9772B" w:rsidRPr="0019721B" w:rsidRDefault="00F65398" w:rsidP="0019721B">
      <w:pPr>
        <w:spacing w:before="120"/>
        <w:jc w:val="both"/>
      </w:pPr>
      <w:r w:rsidRPr="0019721B">
        <w:rPr>
          <w:b/>
          <w:bCs/>
        </w:rPr>
        <w:t>Messias da Silva Mendonça (</w:t>
      </w:r>
      <w:r w:rsidRPr="0019721B">
        <w:rPr>
          <w:bCs/>
        </w:rPr>
        <w:t>GRUPO GAY DE MACEIÓ</w:t>
      </w:r>
      <w:r w:rsidRPr="0019721B">
        <w:rPr>
          <w:b/>
          <w:bCs/>
        </w:rPr>
        <w:t>);</w:t>
      </w:r>
    </w:p>
    <w:p w14:paraId="2534DCC1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7805A702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Marcus José Guimarães Rego</w:t>
      </w:r>
      <w:r w:rsidRPr="0019721B">
        <w:t xml:space="preserve"> (AFADA)</w:t>
      </w:r>
    </w:p>
    <w:p w14:paraId="0BE50233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6B92056A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Vera Lúcia Elias</w:t>
      </w:r>
      <w:r w:rsidRPr="0019721B">
        <w:t xml:space="preserve"> </w:t>
      </w:r>
      <w:r w:rsidRPr="0019721B">
        <w:rPr>
          <w:b/>
          <w:bCs/>
        </w:rPr>
        <w:t>Rodrigues</w:t>
      </w:r>
      <w:r w:rsidRPr="0019721B">
        <w:t xml:space="preserve"> (Santa Casa de Maceió)</w:t>
      </w:r>
    </w:p>
    <w:p w14:paraId="5BE697C3" w14:textId="77777777" w:rsidR="00A9772B" w:rsidRPr="0019721B" w:rsidRDefault="00A9772B" w:rsidP="0019721B">
      <w:pPr>
        <w:spacing w:before="120"/>
        <w:jc w:val="both"/>
        <w:rPr>
          <w:b/>
        </w:rPr>
      </w:pPr>
    </w:p>
    <w:p w14:paraId="3858EF2E" w14:textId="77777777" w:rsidR="00A9772B" w:rsidRPr="0019721B" w:rsidRDefault="00A9772B" w:rsidP="0019721B">
      <w:pPr>
        <w:spacing w:before="120"/>
        <w:jc w:val="both"/>
      </w:pPr>
      <w:r w:rsidRPr="0019721B">
        <w:rPr>
          <w:b/>
        </w:rPr>
        <w:t>Jesse Layra da Silva Oliveira</w:t>
      </w:r>
      <w:r w:rsidRPr="0019721B">
        <w:rPr>
          <w:bCs/>
        </w:rPr>
        <w:t xml:space="preserve"> (AAPPE</w:t>
      </w:r>
      <w:r w:rsidRPr="0019721B">
        <w:t>)</w:t>
      </w:r>
    </w:p>
    <w:p w14:paraId="71F213EB" w14:textId="77777777" w:rsidR="006630A5" w:rsidRPr="0019721B" w:rsidRDefault="006630A5" w:rsidP="0019721B">
      <w:pPr>
        <w:spacing w:before="120"/>
        <w:jc w:val="both"/>
        <w:rPr>
          <w:b/>
          <w:bCs/>
        </w:rPr>
      </w:pPr>
    </w:p>
    <w:p w14:paraId="1372E64F" w14:textId="5D4317BA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Edeildo Alves de Moura</w:t>
      </w:r>
      <w:r w:rsidRPr="0019721B">
        <w:t xml:space="preserve"> (SINDCONAM/AL)</w:t>
      </w:r>
    </w:p>
    <w:p w14:paraId="39FA140E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49E02F22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Maria do Socorro Leão Santa Maria</w:t>
      </w:r>
      <w:r w:rsidRPr="0019721B">
        <w:t xml:space="preserve"> (REDE FEMININA)</w:t>
      </w:r>
    </w:p>
    <w:p w14:paraId="387D0138" w14:textId="77777777" w:rsidR="00A9772B" w:rsidRPr="0019721B" w:rsidRDefault="00A9772B" w:rsidP="0019721B">
      <w:pPr>
        <w:spacing w:before="120"/>
        <w:jc w:val="both"/>
      </w:pPr>
    </w:p>
    <w:p w14:paraId="2EA4A154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Cícero Cassiano da Silva Júnior (</w:t>
      </w:r>
      <w:r w:rsidRPr="0019721B">
        <w:rPr>
          <w:bCs/>
        </w:rPr>
        <w:t>FAAPIAL</w:t>
      </w:r>
      <w:r w:rsidRPr="0019721B">
        <w:rPr>
          <w:b/>
          <w:bCs/>
        </w:rPr>
        <w:t>);</w:t>
      </w:r>
    </w:p>
    <w:p w14:paraId="740EC532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 xml:space="preserve">Maria Patrícia dos Santos </w:t>
      </w:r>
      <w:r w:rsidRPr="0019721B">
        <w:rPr>
          <w:bCs/>
        </w:rPr>
        <w:t>(SATEAL)</w:t>
      </w:r>
    </w:p>
    <w:p w14:paraId="623FA884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3F30BB2D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Maria Cristina Nascimento da Silva</w:t>
      </w:r>
      <w:r w:rsidRPr="0019721B">
        <w:t xml:space="preserve"> (Jarede Viana)</w:t>
      </w:r>
    </w:p>
    <w:p w14:paraId="4B89846A" w14:textId="77777777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75A9B2E4" w14:textId="77777777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Maria Alice Gomes Athayde</w:t>
      </w:r>
      <w:r w:rsidRPr="0019721B">
        <w:t xml:space="preserve"> (FASPEAL)</w:t>
      </w:r>
    </w:p>
    <w:p w14:paraId="0A40D39C" w14:textId="77777777" w:rsidR="00A9772B" w:rsidRPr="0019721B" w:rsidRDefault="00A9772B" w:rsidP="0019721B">
      <w:pPr>
        <w:spacing w:before="120"/>
        <w:jc w:val="both"/>
      </w:pPr>
    </w:p>
    <w:p w14:paraId="66CDB10D" w14:textId="7EC4166A" w:rsidR="00A9772B" w:rsidRPr="0019721B" w:rsidRDefault="00A9772B" w:rsidP="0019721B">
      <w:pPr>
        <w:spacing w:before="120"/>
        <w:jc w:val="both"/>
      </w:pPr>
      <w:r w:rsidRPr="0019721B">
        <w:rPr>
          <w:b/>
          <w:bCs/>
        </w:rPr>
        <w:t>Tâmara Maria Rodrigues Batista de Oliveira</w:t>
      </w:r>
      <w:r w:rsidRPr="0019721B">
        <w:t xml:space="preserve"> (FEAPAES/AL);</w:t>
      </w:r>
    </w:p>
    <w:p w14:paraId="4838E9F8" w14:textId="6132F53D" w:rsidR="00A9772B" w:rsidRPr="0019721B" w:rsidRDefault="00A9772B" w:rsidP="0019721B">
      <w:pPr>
        <w:spacing w:before="120"/>
        <w:jc w:val="both"/>
        <w:rPr>
          <w:b/>
          <w:bCs/>
        </w:rPr>
      </w:pPr>
    </w:p>
    <w:p w14:paraId="7AF71314" w14:textId="5128C78A" w:rsidR="00803E05" w:rsidRPr="0019721B" w:rsidRDefault="00803E05" w:rsidP="0019721B">
      <w:pPr>
        <w:spacing w:before="120"/>
        <w:jc w:val="both"/>
      </w:pPr>
      <w:r w:rsidRPr="0019721B">
        <w:rPr>
          <w:b/>
        </w:rPr>
        <w:t>Erivaldo</w:t>
      </w:r>
      <w:r w:rsidR="004B1AF7" w:rsidRPr="0019721B">
        <w:rPr>
          <w:b/>
        </w:rPr>
        <w:t xml:space="preserve"> Cavalcante Júnior (</w:t>
      </w:r>
      <w:r w:rsidR="004B1AF7" w:rsidRPr="0019721B">
        <w:t>SINDHOSPITAL);</w:t>
      </w:r>
    </w:p>
    <w:p w14:paraId="75867211" w14:textId="111DD32A" w:rsidR="004B1AF7" w:rsidRPr="0019721B" w:rsidRDefault="004B1AF7" w:rsidP="0019721B">
      <w:pPr>
        <w:spacing w:before="120"/>
        <w:jc w:val="both"/>
      </w:pPr>
    </w:p>
    <w:p w14:paraId="403AAAE7" w14:textId="40ED0917" w:rsidR="004B1AF7" w:rsidRPr="0019721B" w:rsidRDefault="004B1AF7" w:rsidP="0019721B">
      <w:pPr>
        <w:spacing w:before="120"/>
        <w:jc w:val="both"/>
      </w:pPr>
      <w:r w:rsidRPr="0019721B">
        <w:rPr>
          <w:b/>
        </w:rPr>
        <w:t>Charlles Petterson Andrade de Omena</w:t>
      </w:r>
      <w:r w:rsidRPr="0019721B">
        <w:t xml:space="preserve"> (CREFITO);  </w:t>
      </w:r>
    </w:p>
    <w:p w14:paraId="4A74B393" w14:textId="77777777" w:rsidR="00A9772B" w:rsidRPr="0019721B" w:rsidRDefault="00A9772B" w:rsidP="0019721B">
      <w:pPr>
        <w:spacing w:before="120"/>
        <w:jc w:val="both"/>
        <w:rPr>
          <w:bCs/>
        </w:rPr>
      </w:pPr>
    </w:p>
    <w:p w14:paraId="7A19D821" w14:textId="315A6821" w:rsidR="00A9772B" w:rsidRPr="0019721B" w:rsidRDefault="004B1AF7" w:rsidP="0019721B">
      <w:pPr>
        <w:spacing w:before="120"/>
      </w:pPr>
      <w:r w:rsidRPr="0019721B">
        <w:rPr>
          <w:b/>
        </w:rPr>
        <w:t xml:space="preserve">Lourivalda Lima Alves </w:t>
      </w:r>
      <w:r w:rsidRPr="0019721B">
        <w:t>(SINDPREV/AL);</w:t>
      </w:r>
    </w:p>
    <w:p w14:paraId="59DB43AF" w14:textId="4398D308" w:rsidR="004B1AF7" w:rsidRPr="0019721B" w:rsidRDefault="004B1AF7" w:rsidP="0019721B">
      <w:pPr>
        <w:spacing w:before="120"/>
      </w:pPr>
    </w:p>
    <w:p w14:paraId="58E4B47E" w14:textId="35B2A87B" w:rsidR="004B1AF7" w:rsidRPr="0019721B" w:rsidRDefault="004B1AF7" w:rsidP="0019721B">
      <w:pPr>
        <w:spacing w:before="120"/>
      </w:pPr>
      <w:r w:rsidRPr="0019721B">
        <w:rPr>
          <w:b/>
        </w:rPr>
        <w:t>Francisco Renê Leite Gondim (</w:t>
      </w:r>
      <w:r w:rsidRPr="0019721B">
        <w:t>Conselho Regional de Farmácia-CRF);</w:t>
      </w:r>
    </w:p>
    <w:p w14:paraId="673DDC88" w14:textId="77777777" w:rsidR="004B1AF7" w:rsidRPr="0019721B" w:rsidRDefault="004B1AF7" w:rsidP="0019721B">
      <w:pPr>
        <w:spacing w:before="120"/>
      </w:pPr>
    </w:p>
    <w:p w14:paraId="4B56071D" w14:textId="1BB26437" w:rsidR="004B1AF7" w:rsidRPr="0019721B" w:rsidRDefault="00D05EB9" w:rsidP="0019721B">
      <w:pPr>
        <w:spacing w:before="120"/>
      </w:pPr>
      <w:r w:rsidRPr="0019721B">
        <w:rPr>
          <w:b/>
        </w:rPr>
        <w:t>Renilda dos Santos Barreto</w:t>
      </w:r>
      <w:r w:rsidRPr="0019721B">
        <w:t xml:space="preserve"> (SINEAL);</w:t>
      </w:r>
    </w:p>
    <w:p w14:paraId="25BB5259" w14:textId="5058A3E1" w:rsidR="00D05EB9" w:rsidRPr="0019721B" w:rsidRDefault="00D05EB9" w:rsidP="0019721B">
      <w:pPr>
        <w:spacing w:before="120"/>
      </w:pPr>
    </w:p>
    <w:p w14:paraId="7393DED4" w14:textId="237F6C42" w:rsidR="00D05EB9" w:rsidRPr="0019721B" w:rsidRDefault="00190D04" w:rsidP="0019721B">
      <w:pPr>
        <w:spacing w:before="120"/>
      </w:pPr>
      <w:r w:rsidRPr="0019721B">
        <w:rPr>
          <w:b/>
        </w:rPr>
        <w:t>Maria Derivalda Andrade</w:t>
      </w:r>
      <w:r w:rsidRPr="0019721B">
        <w:t xml:space="preserve"> (SASEAL);</w:t>
      </w:r>
    </w:p>
    <w:p w14:paraId="6A68E6EE" w14:textId="77777777" w:rsidR="00190D04" w:rsidRPr="0019721B" w:rsidRDefault="00190D04" w:rsidP="0019721B">
      <w:pPr>
        <w:spacing w:before="120"/>
      </w:pPr>
    </w:p>
    <w:p w14:paraId="47A82FBE" w14:textId="5FF7D8A5" w:rsidR="00FC773B" w:rsidRPr="0019721B" w:rsidRDefault="00190D04" w:rsidP="0019721B">
      <w:pPr>
        <w:spacing w:before="120"/>
      </w:pPr>
      <w:r w:rsidRPr="0019721B">
        <w:rPr>
          <w:b/>
        </w:rPr>
        <w:t xml:space="preserve">Wellington Diniz Machado </w:t>
      </w:r>
      <w:r w:rsidRPr="0019721B">
        <w:t>(ARCAL);</w:t>
      </w:r>
    </w:p>
    <w:p w14:paraId="423F22C9" w14:textId="0A180FFD" w:rsidR="00190D04" w:rsidRPr="0019721B" w:rsidRDefault="00190D04" w:rsidP="0019721B">
      <w:pPr>
        <w:spacing w:before="120"/>
      </w:pPr>
    </w:p>
    <w:p w14:paraId="582A219E" w14:textId="56D7A0BA" w:rsidR="00190D04" w:rsidRPr="0019721B" w:rsidRDefault="00190D04" w:rsidP="0019721B">
      <w:pPr>
        <w:spacing w:before="120"/>
      </w:pPr>
      <w:r w:rsidRPr="0019721B">
        <w:rPr>
          <w:b/>
        </w:rPr>
        <w:t>Jordeval Soares de Morais</w:t>
      </w:r>
      <w:r w:rsidRPr="0019721B">
        <w:t xml:space="preserve"> (AAAHD);</w:t>
      </w:r>
    </w:p>
    <w:p w14:paraId="293DD9B6" w14:textId="03D934B6" w:rsidR="00190D04" w:rsidRPr="0019721B" w:rsidRDefault="00190D04" w:rsidP="0019721B">
      <w:pPr>
        <w:spacing w:before="120"/>
      </w:pPr>
    </w:p>
    <w:p w14:paraId="3EC7CB03" w14:textId="29F20091" w:rsidR="00190D04" w:rsidRPr="0019721B" w:rsidRDefault="00190D04" w:rsidP="0019721B">
      <w:pPr>
        <w:spacing w:before="120"/>
      </w:pPr>
      <w:r w:rsidRPr="0019721B">
        <w:rPr>
          <w:b/>
        </w:rPr>
        <w:t>Francisco Ricardo Correia Mata</w:t>
      </w:r>
      <w:r w:rsidRPr="0019721B">
        <w:t xml:space="preserve"> (CUT);</w:t>
      </w:r>
    </w:p>
    <w:p w14:paraId="440C939E" w14:textId="2150920A" w:rsidR="00190D04" w:rsidRPr="0019721B" w:rsidRDefault="00190D04" w:rsidP="0019721B">
      <w:pPr>
        <w:spacing w:before="120"/>
      </w:pPr>
    </w:p>
    <w:p w14:paraId="2AFF4068" w14:textId="1C564058" w:rsidR="00190D04" w:rsidRPr="0019721B" w:rsidRDefault="00190D04" w:rsidP="0019721B">
      <w:pPr>
        <w:spacing w:before="120"/>
      </w:pPr>
      <w:r w:rsidRPr="0019721B">
        <w:rPr>
          <w:b/>
        </w:rPr>
        <w:t>Jade de Albuquerque Rodrigues</w:t>
      </w:r>
      <w:r w:rsidRPr="0019721B">
        <w:t xml:space="preserve"> (CGTB);</w:t>
      </w:r>
    </w:p>
    <w:p w14:paraId="33EF40D2" w14:textId="349BEC38" w:rsidR="008901A5" w:rsidRPr="0019721B" w:rsidRDefault="008901A5" w:rsidP="0019721B">
      <w:pPr>
        <w:spacing w:before="120"/>
      </w:pPr>
    </w:p>
    <w:p w14:paraId="5CC1E19B" w14:textId="0C49AA96" w:rsidR="008901A5" w:rsidRPr="0019721B" w:rsidRDefault="00333E1A" w:rsidP="0019721B">
      <w:pPr>
        <w:spacing w:before="120"/>
      </w:pPr>
      <w:r w:rsidRPr="0019721B">
        <w:rPr>
          <w:b/>
        </w:rPr>
        <w:t>Givanildo de Lima (</w:t>
      </w:r>
      <w:r w:rsidRPr="0019721B">
        <w:t>FAMECAL);</w:t>
      </w:r>
    </w:p>
    <w:p w14:paraId="0121E901" w14:textId="5385B601" w:rsidR="00333E1A" w:rsidRPr="0019721B" w:rsidRDefault="00333E1A" w:rsidP="0019721B">
      <w:pPr>
        <w:spacing w:before="120"/>
      </w:pPr>
    </w:p>
    <w:p w14:paraId="4BA42266" w14:textId="771773B4" w:rsidR="00333E1A" w:rsidRPr="0019721B" w:rsidRDefault="00333E1A" w:rsidP="0019721B">
      <w:pPr>
        <w:spacing w:before="120"/>
      </w:pPr>
      <w:r w:rsidRPr="0019721B">
        <w:rPr>
          <w:b/>
        </w:rPr>
        <w:t>Alisson Cardoso da Silva (</w:t>
      </w:r>
      <w:r w:rsidRPr="0019721B">
        <w:t>ASSOCIAÇÃO PEREGRINO DO AMOR</w:t>
      </w:r>
      <w:r w:rsidRPr="0019721B">
        <w:rPr>
          <w:b/>
        </w:rPr>
        <w:t xml:space="preserve">).  </w:t>
      </w:r>
    </w:p>
    <w:sectPr w:rsidR="00333E1A" w:rsidRPr="0019721B" w:rsidSect="0006250D">
      <w:headerReference w:type="default" r:id="rId9"/>
      <w:footerReference w:type="default" r:id="rId10"/>
      <w:pgSz w:w="11906" w:h="16838"/>
      <w:pgMar w:top="1134" w:right="851" w:bottom="1021" w:left="1588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27FA5" w14:textId="77777777" w:rsidR="00981021" w:rsidRDefault="00981021">
      <w:r>
        <w:separator/>
      </w:r>
    </w:p>
  </w:endnote>
  <w:endnote w:type="continuationSeparator" w:id="0">
    <w:p w14:paraId="56D2DCE4" w14:textId="77777777" w:rsidR="00981021" w:rsidRDefault="0098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5EF6" w14:textId="77777777" w:rsidR="00D05EB9" w:rsidRDefault="00D05EB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71B72" w14:textId="77777777" w:rsidR="00981021" w:rsidRDefault="00981021">
      <w:r>
        <w:separator/>
      </w:r>
    </w:p>
  </w:footnote>
  <w:footnote w:type="continuationSeparator" w:id="0">
    <w:p w14:paraId="13392545" w14:textId="77777777" w:rsidR="00981021" w:rsidRDefault="0098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F821" w14:textId="77777777" w:rsidR="00D05EB9" w:rsidRDefault="00D05EB9" w:rsidP="0006250D">
    <w:pPr>
      <w:pStyle w:val="Cabealho"/>
      <w:shd w:val="clear" w:color="auto" w:fill="FFFFFF"/>
      <w:ind w:left="4111" w:hanging="4111"/>
      <w:jc w:val="center"/>
      <w:rPr>
        <w:rFonts w:ascii="Times New Roman" w:hAnsi="Times New Roman" w:cs="Times New Roman"/>
        <w:sz w:val="22"/>
      </w:rPr>
    </w:pPr>
    <w:r>
      <w:object w:dxaOrig="972" w:dyaOrig="1034" w14:anchorId="617AA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pt;height:51.6pt" o:ole="" filled="t">
          <v:fill color2="black"/>
          <v:imagedata r:id="rId1" o:title=""/>
        </v:shape>
        <o:OLEObject Type="Embed" ProgID="Word.Picture.8" ShapeID="_x0000_i1025" DrawAspect="Content" ObjectID="_1672726917" r:id="rId2"/>
      </w:object>
    </w:r>
  </w:p>
  <w:p w14:paraId="5888EEFE" w14:textId="77777777" w:rsidR="00D05EB9" w:rsidRDefault="00D05EB9" w:rsidP="0006250D">
    <w:pPr>
      <w:pStyle w:val="Cabealho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ESTADO DE ALAGOAS</w:t>
    </w:r>
  </w:p>
  <w:p w14:paraId="18455A6C" w14:textId="77777777" w:rsidR="00D05EB9" w:rsidRDefault="00D05EB9" w:rsidP="0006250D">
    <w:pPr>
      <w:pStyle w:val="Cabealho"/>
      <w:spacing w:line="360" w:lineRule="auto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CONSELHO ESTADUAL DE SAÚDE – CES</w:t>
    </w:r>
  </w:p>
  <w:p w14:paraId="37AA9409" w14:textId="77777777" w:rsidR="00D05EB9" w:rsidRDefault="00D05EB9" w:rsidP="0006250D">
    <w:pPr>
      <w:pStyle w:val="Cabealho"/>
      <w:jc w:val="center"/>
      <w:rPr>
        <w:rFonts w:ascii="Times New Roman" w:hAnsi="Times New Roman" w:cs="Times New Roman"/>
        <w:sz w:val="22"/>
      </w:rPr>
    </w:pPr>
  </w:p>
  <w:p w14:paraId="77B1FDEB" w14:textId="385794DB" w:rsidR="00D05EB9" w:rsidRPr="00A9772B" w:rsidRDefault="00D05EB9" w:rsidP="00A9772B">
    <w:pPr>
      <w:jc w:val="center"/>
      <w:rPr>
        <w:rFonts w:ascii="Bookman Old Style" w:hAnsi="Bookman Old Style" w:cs="Bookman Old Style"/>
        <w:color w:val="000000"/>
        <w:szCs w:val="20"/>
        <w:lang w:eastAsia="ar-SA"/>
      </w:rPr>
    </w:pPr>
    <w:r w:rsidRPr="00A9772B">
      <w:rPr>
        <w:color w:val="000000"/>
        <w:sz w:val="22"/>
        <w:szCs w:val="20"/>
        <w:lang w:eastAsia="ar-SA"/>
      </w:rPr>
      <w:t xml:space="preserve">ATA DA </w:t>
    </w:r>
    <w:r>
      <w:rPr>
        <w:color w:val="000000"/>
        <w:sz w:val="22"/>
        <w:szCs w:val="20"/>
        <w:lang w:eastAsia="ar-SA"/>
      </w:rPr>
      <w:t>87ª</w:t>
    </w:r>
    <w:r w:rsidR="00851AFC">
      <w:rPr>
        <w:color w:val="000000"/>
        <w:sz w:val="22"/>
        <w:szCs w:val="20"/>
        <w:lang w:eastAsia="ar-SA"/>
      </w:rPr>
      <w:t xml:space="preserve"> REUNIÃO</w:t>
    </w:r>
    <w:r>
      <w:rPr>
        <w:color w:val="000000"/>
        <w:sz w:val="22"/>
        <w:szCs w:val="20"/>
        <w:lang w:eastAsia="ar-SA"/>
      </w:rPr>
      <w:t xml:space="preserve"> EXTRAORDINÁRI</w:t>
    </w:r>
    <w:r w:rsidRPr="00A9772B">
      <w:rPr>
        <w:color w:val="000000"/>
        <w:sz w:val="22"/>
        <w:szCs w:val="20"/>
        <w:lang w:eastAsia="ar-SA"/>
      </w:rPr>
      <w:t>A DO CONSELHO ESTADUAL DE SAÚDE DE ALAGOAS – CES/AL DO ANO DE DOIS MIL E VINTE</w:t>
    </w:r>
  </w:p>
  <w:p w14:paraId="1BDDF4C2" w14:textId="77777777" w:rsidR="00D05EB9" w:rsidRDefault="00D05EB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112"/>
    <w:multiLevelType w:val="hybridMultilevel"/>
    <w:tmpl w:val="C05AD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2"/>
    <w:rsid w:val="00010B55"/>
    <w:rsid w:val="00014BB6"/>
    <w:rsid w:val="00016AA4"/>
    <w:rsid w:val="0001714B"/>
    <w:rsid w:val="00020838"/>
    <w:rsid w:val="00033704"/>
    <w:rsid w:val="00037418"/>
    <w:rsid w:val="00037DA3"/>
    <w:rsid w:val="0004069E"/>
    <w:rsid w:val="000528CA"/>
    <w:rsid w:val="000532CB"/>
    <w:rsid w:val="000570C0"/>
    <w:rsid w:val="0006162E"/>
    <w:rsid w:val="0006250D"/>
    <w:rsid w:val="000630C2"/>
    <w:rsid w:val="00063D3B"/>
    <w:rsid w:val="00070BDA"/>
    <w:rsid w:val="00072D21"/>
    <w:rsid w:val="00073E53"/>
    <w:rsid w:val="00075BB4"/>
    <w:rsid w:val="0008424F"/>
    <w:rsid w:val="00084C3A"/>
    <w:rsid w:val="00090FE2"/>
    <w:rsid w:val="000A0D59"/>
    <w:rsid w:val="000A42C6"/>
    <w:rsid w:val="000A4CCC"/>
    <w:rsid w:val="000B1A0B"/>
    <w:rsid w:val="000B1F3F"/>
    <w:rsid w:val="000C5606"/>
    <w:rsid w:val="000D06C5"/>
    <w:rsid w:val="000D1E49"/>
    <w:rsid w:val="000D363F"/>
    <w:rsid w:val="000D6389"/>
    <w:rsid w:val="000E1F41"/>
    <w:rsid w:val="000F0771"/>
    <w:rsid w:val="000F11A3"/>
    <w:rsid w:val="000F203A"/>
    <w:rsid w:val="000F5DD2"/>
    <w:rsid w:val="00102FE5"/>
    <w:rsid w:val="00103C09"/>
    <w:rsid w:val="00112B5C"/>
    <w:rsid w:val="00114FCE"/>
    <w:rsid w:val="00122284"/>
    <w:rsid w:val="00143B09"/>
    <w:rsid w:val="00147A14"/>
    <w:rsid w:val="0015524C"/>
    <w:rsid w:val="00156642"/>
    <w:rsid w:val="00163F28"/>
    <w:rsid w:val="00165FDD"/>
    <w:rsid w:val="0017286E"/>
    <w:rsid w:val="0017634C"/>
    <w:rsid w:val="00184D96"/>
    <w:rsid w:val="0018516C"/>
    <w:rsid w:val="00190B25"/>
    <w:rsid w:val="00190D04"/>
    <w:rsid w:val="00194FBD"/>
    <w:rsid w:val="00195843"/>
    <w:rsid w:val="00196EA4"/>
    <w:rsid w:val="0019721B"/>
    <w:rsid w:val="001A3A7A"/>
    <w:rsid w:val="001A3BB9"/>
    <w:rsid w:val="001A72CB"/>
    <w:rsid w:val="001B12FF"/>
    <w:rsid w:val="001B24E9"/>
    <w:rsid w:val="001B4B0A"/>
    <w:rsid w:val="001B5504"/>
    <w:rsid w:val="001B7953"/>
    <w:rsid w:val="001C79DC"/>
    <w:rsid w:val="001D4A72"/>
    <w:rsid w:val="001D7FF2"/>
    <w:rsid w:val="001E04D4"/>
    <w:rsid w:val="001E119D"/>
    <w:rsid w:val="001E487A"/>
    <w:rsid w:val="001F09E7"/>
    <w:rsid w:val="001F0CCB"/>
    <w:rsid w:val="001F12FE"/>
    <w:rsid w:val="00201642"/>
    <w:rsid w:val="002141B0"/>
    <w:rsid w:val="00225472"/>
    <w:rsid w:val="0022772A"/>
    <w:rsid w:val="00230FB2"/>
    <w:rsid w:val="00231497"/>
    <w:rsid w:val="00235D37"/>
    <w:rsid w:val="002367CB"/>
    <w:rsid w:val="00244C50"/>
    <w:rsid w:val="00246368"/>
    <w:rsid w:val="002511F2"/>
    <w:rsid w:val="00254B59"/>
    <w:rsid w:val="00255940"/>
    <w:rsid w:val="0025774B"/>
    <w:rsid w:val="002660C0"/>
    <w:rsid w:val="0026795F"/>
    <w:rsid w:val="00271AE7"/>
    <w:rsid w:val="00272D2E"/>
    <w:rsid w:val="00273F93"/>
    <w:rsid w:val="0027726D"/>
    <w:rsid w:val="00283E1D"/>
    <w:rsid w:val="00283EF3"/>
    <w:rsid w:val="00284061"/>
    <w:rsid w:val="002856BD"/>
    <w:rsid w:val="00287239"/>
    <w:rsid w:val="00293269"/>
    <w:rsid w:val="0029580C"/>
    <w:rsid w:val="00295AFA"/>
    <w:rsid w:val="002A19E5"/>
    <w:rsid w:val="002A1E10"/>
    <w:rsid w:val="002A302E"/>
    <w:rsid w:val="002A7211"/>
    <w:rsid w:val="002B0DB4"/>
    <w:rsid w:val="002B0F87"/>
    <w:rsid w:val="002C03DE"/>
    <w:rsid w:val="002C5133"/>
    <w:rsid w:val="002C662A"/>
    <w:rsid w:val="002C73E6"/>
    <w:rsid w:val="002D0B1F"/>
    <w:rsid w:val="002D11A4"/>
    <w:rsid w:val="002D2FDF"/>
    <w:rsid w:val="002D394E"/>
    <w:rsid w:val="002D3D53"/>
    <w:rsid w:val="002D6FCE"/>
    <w:rsid w:val="002E38D5"/>
    <w:rsid w:val="002E3C23"/>
    <w:rsid w:val="002E760E"/>
    <w:rsid w:val="002F20C7"/>
    <w:rsid w:val="0030092C"/>
    <w:rsid w:val="00302BC0"/>
    <w:rsid w:val="0030484E"/>
    <w:rsid w:val="0031281C"/>
    <w:rsid w:val="00333E1A"/>
    <w:rsid w:val="00342588"/>
    <w:rsid w:val="0035070D"/>
    <w:rsid w:val="0035072E"/>
    <w:rsid w:val="0035079C"/>
    <w:rsid w:val="00351792"/>
    <w:rsid w:val="00357824"/>
    <w:rsid w:val="00361625"/>
    <w:rsid w:val="00392AC0"/>
    <w:rsid w:val="00394433"/>
    <w:rsid w:val="003A1D65"/>
    <w:rsid w:val="003B2859"/>
    <w:rsid w:val="003C3659"/>
    <w:rsid w:val="003D2588"/>
    <w:rsid w:val="003D3D78"/>
    <w:rsid w:val="003E2645"/>
    <w:rsid w:val="003E5210"/>
    <w:rsid w:val="00407AD9"/>
    <w:rsid w:val="00410CE8"/>
    <w:rsid w:val="00411074"/>
    <w:rsid w:val="00414A3A"/>
    <w:rsid w:val="00415A8B"/>
    <w:rsid w:val="0042469C"/>
    <w:rsid w:val="0043253A"/>
    <w:rsid w:val="004364BC"/>
    <w:rsid w:val="0044144F"/>
    <w:rsid w:val="004446FA"/>
    <w:rsid w:val="004456D1"/>
    <w:rsid w:val="0045084C"/>
    <w:rsid w:val="00456FDD"/>
    <w:rsid w:val="00470722"/>
    <w:rsid w:val="00472F28"/>
    <w:rsid w:val="00477DA8"/>
    <w:rsid w:val="00480424"/>
    <w:rsid w:val="00485B6C"/>
    <w:rsid w:val="00485BCF"/>
    <w:rsid w:val="00490C16"/>
    <w:rsid w:val="004A5CA2"/>
    <w:rsid w:val="004B1AF7"/>
    <w:rsid w:val="004B2FF2"/>
    <w:rsid w:val="004B4C79"/>
    <w:rsid w:val="004C0BB8"/>
    <w:rsid w:val="004C0E9E"/>
    <w:rsid w:val="004C617C"/>
    <w:rsid w:val="004C647B"/>
    <w:rsid w:val="004D6523"/>
    <w:rsid w:val="004F25B7"/>
    <w:rsid w:val="004F3141"/>
    <w:rsid w:val="004F4CA9"/>
    <w:rsid w:val="00501309"/>
    <w:rsid w:val="0050753E"/>
    <w:rsid w:val="0051248B"/>
    <w:rsid w:val="005141C5"/>
    <w:rsid w:val="005261AF"/>
    <w:rsid w:val="005275F3"/>
    <w:rsid w:val="00531F64"/>
    <w:rsid w:val="0053787F"/>
    <w:rsid w:val="00546E36"/>
    <w:rsid w:val="00547D27"/>
    <w:rsid w:val="00547DAB"/>
    <w:rsid w:val="005579D7"/>
    <w:rsid w:val="005655EB"/>
    <w:rsid w:val="00565D43"/>
    <w:rsid w:val="00566897"/>
    <w:rsid w:val="0056778A"/>
    <w:rsid w:val="00575E2F"/>
    <w:rsid w:val="00585657"/>
    <w:rsid w:val="00587FA1"/>
    <w:rsid w:val="00590F7F"/>
    <w:rsid w:val="00592445"/>
    <w:rsid w:val="005A5521"/>
    <w:rsid w:val="005A6781"/>
    <w:rsid w:val="005B06BC"/>
    <w:rsid w:val="005B3CAB"/>
    <w:rsid w:val="005B6B44"/>
    <w:rsid w:val="005C28ED"/>
    <w:rsid w:val="005D169E"/>
    <w:rsid w:val="005D5EFC"/>
    <w:rsid w:val="005D7E6B"/>
    <w:rsid w:val="005E0064"/>
    <w:rsid w:val="005E07F2"/>
    <w:rsid w:val="005E1967"/>
    <w:rsid w:val="005E55AA"/>
    <w:rsid w:val="005F01AD"/>
    <w:rsid w:val="005F6526"/>
    <w:rsid w:val="00601262"/>
    <w:rsid w:val="0060368D"/>
    <w:rsid w:val="00615992"/>
    <w:rsid w:val="006231A0"/>
    <w:rsid w:val="00626D9E"/>
    <w:rsid w:val="00626E42"/>
    <w:rsid w:val="006270AC"/>
    <w:rsid w:val="00635C71"/>
    <w:rsid w:val="00654151"/>
    <w:rsid w:val="00661344"/>
    <w:rsid w:val="00661C84"/>
    <w:rsid w:val="006630A5"/>
    <w:rsid w:val="0067315A"/>
    <w:rsid w:val="00677535"/>
    <w:rsid w:val="00694CDE"/>
    <w:rsid w:val="006956F2"/>
    <w:rsid w:val="006A3680"/>
    <w:rsid w:val="006A3DB6"/>
    <w:rsid w:val="006A6BE4"/>
    <w:rsid w:val="006A746B"/>
    <w:rsid w:val="006B0E6A"/>
    <w:rsid w:val="006B30EC"/>
    <w:rsid w:val="006C515A"/>
    <w:rsid w:val="006E2DE9"/>
    <w:rsid w:val="006E4B38"/>
    <w:rsid w:val="006F2005"/>
    <w:rsid w:val="006F5392"/>
    <w:rsid w:val="00702FE7"/>
    <w:rsid w:val="00703AF0"/>
    <w:rsid w:val="007063F3"/>
    <w:rsid w:val="00707A5F"/>
    <w:rsid w:val="00727B34"/>
    <w:rsid w:val="00732773"/>
    <w:rsid w:val="00740572"/>
    <w:rsid w:val="00751AA1"/>
    <w:rsid w:val="00752012"/>
    <w:rsid w:val="00753390"/>
    <w:rsid w:val="00760221"/>
    <w:rsid w:val="0076509C"/>
    <w:rsid w:val="00772590"/>
    <w:rsid w:val="007730C3"/>
    <w:rsid w:val="0077351F"/>
    <w:rsid w:val="00777769"/>
    <w:rsid w:val="00780187"/>
    <w:rsid w:val="00783507"/>
    <w:rsid w:val="00785197"/>
    <w:rsid w:val="007955C3"/>
    <w:rsid w:val="007A10CD"/>
    <w:rsid w:val="007A4C30"/>
    <w:rsid w:val="007B6972"/>
    <w:rsid w:val="007C4412"/>
    <w:rsid w:val="007D097E"/>
    <w:rsid w:val="007D0CBB"/>
    <w:rsid w:val="007D1892"/>
    <w:rsid w:val="007D3000"/>
    <w:rsid w:val="007E479C"/>
    <w:rsid w:val="007F0C3C"/>
    <w:rsid w:val="007F5BF5"/>
    <w:rsid w:val="00800793"/>
    <w:rsid w:val="00803E05"/>
    <w:rsid w:val="0081363B"/>
    <w:rsid w:val="008231B4"/>
    <w:rsid w:val="00826808"/>
    <w:rsid w:val="00832CEF"/>
    <w:rsid w:val="008332AA"/>
    <w:rsid w:val="0084437D"/>
    <w:rsid w:val="0084677B"/>
    <w:rsid w:val="0085186B"/>
    <w:rsid w:val="00851AFC"/>
    <w:rsid w:val="008575B6"/>
    <w:rsid w:val="00861356"/>
    <w:rsid w:val="0086794B"/>
    <w:rsid w:val="00882BF3"/>
    <w:rsid w:val="008901A5"/>
    <w:rsid w:val="008A1A96"/>
    <w:rsid w:val="008A3454"/>
    <w:rsid w:val="008A4A9D"/>
    <w:rsid w:val="008A4AD8"/>
    <w:rsid w:val="008B08A5"/>
    <w:rsid w:val="008B515D"/>
    <w:rsid w:val="008C1293"/>
    <w:rsid w:val="008D0199"/>
    <w:rsid w:val="008E2CF1"/>
    <w:rsid w:val="008E37A9"/>
    <w:rsid w:val="008E74D8"/>
    <w:rsid w:val="008F14F4"/>
    <w:rsid w:val="008F2934"/>
    <w:rsid w:val="00901285"/>
    <w:rsid w:val="00906258"/>
    <w:rsid w:val="0091304B"/>
    <w:rsid w:val="009153E8"/>
    <w:rsid w:val="0091790C"/>
    <w:rsid w:val="00922BFC"/>
    <w:rsid w:val="00927D52"/>
    <w:rsid w:val="00931435"/>
    <w:rsid w:val="009320BD"/>
    <w:rsid w:val="00934A08"/>
    <w:rsid w:val="00944A60"/>
    <w:rsid w:val="00947EA4"/>
    <w:rsid w:val="00955F4B"/>
    <w:rsid w:val="0096248F"/>
    <w:rsid w:val="009639F3"/>
    <w:rsid w:val="009742F5"/>
    <w:rsid w:val="00975601"/>
    <w:rsid w:val="00976DE1"/>
    <w:rsid w:val="00977C71"/>
    <w:rsid w:val="00981021"/>
    <w:rsid w:val="00997D4F"/>
    <w:rsid w:val="009A0257"/>
    <w:rsid w:val="009A0720"/>
    <w:rsid w:val="009B286A"/>
    <w:rsid w:val="009B4005"/>
    <w:rsid w:val="009B42B3"/>
    <w:rsid w:val="009B7240"/>
    <w:rsid w:val="009C0E39"/>
    <w:rsid w:val="009C10AC"/>
    <w:rsid w:val="009D04F7"/>
    <w:rsid w:val="009D07BF"/>
    <w:rsid w:val="009D1263"/>
    <w:rsid w:val="009D4FA5"/>
    <w:rsid w:val="009D616A"/>
    <w:rsid w:val="009F535E"/>
    <w:rsid w:val="009F589D"/>
    <w:rsid w:val="009F6E10"/>
    <w:rsid w:val="00A03B08"/>
    <w:rsid w:val="00A04FB0"/>
    <w:rsid w:val="00A04FB5"/>
    <w:rsid w:val="00A052DA"/>
    <w:rsid w:val="00A16E16"/>
    <w:rsid w:val="00A2170C"/>
    <w:rsid w:val="00A223FD"/>
    <w:rsid w:val="00A27C02"/>
    <w:rsid w:val="00A3113F"/>
    <w:rsid w:val="00A37176"/>
    <w:rsid w:val="00A524B3"/>
    <w:rsid w:val="00A52F32"/>
    <w:rsid w:val="00A667B6"/>
    <w:rsid w:val="00A72E19"/>
    <w:rsid w:val="00A7379C"/>
    <w:rsid w:val="00A77CBD"/>
    <w:rsid w:val="00A8369A"/>
    <w:rsid w:val="00A9573E"/>
    <w:rsid w:val="00A965C0"/>
    <w:rsid w:val="00A96BD6"/>
    <w:rsid w:val="00A96F3E"/>
    <w:rsid w:val="00A9772B"/>
    <w:rsid w:val="00AA125A"/>
    <w:rsid w:val="00AA1D4A"/>
    <w:rsid w:val="00AA22F2"/>
    <w:rsid w:val="00AA3477"/>
    <w:rsid w:val="00AA3EFD"/>
    <w:rsid w:val="00AA3F8C"/>
    <w:rsid w:val="00AA5E43"/>
    <w:rsid w:val="00AB0FBF"/>
    <w:rsid w:val="00AB1E7B"/>
    <w:rsid w:val="00AB2A30"/>
    <w:rsid w:val="00AB5DA1"/>
    <w:rsid w:val="00AC3FC7"/>
    <w:rsid w:val="00AC4AE5"/>
    <w:rsid w:val="00AD1BDD"/>
    <w:rsid w:val="00AD5F59"/>
    <w:rsid w:val="00AE32F6"/>
    <w:rsid w:val="00AF058F"/>
    <w:rsid w:val="00AF626B"/>
    <w:rsid w:val="00B02D1A"/>
    <w:rsid w:val="00B10F76"/>
    <w:rsid w:val="00B10FF5"/>
    <w:rsid w:val="00B152FA"/>
    <w:rsid w:val="00B15524"/>
    <w:rsid w:val="00B2549B"/>
    <w:rsid w:val="00B2562C"/>
    <w:rsid w:val="00B25DB9"/>
    <w:rsid w:val="00B412FD"/>
    <w:rsid w:val="00B42A26"/>
    <w:rsid w:val="00B509B7"/>
    <w:rsid w:val="00B52A9F"/>
    <w:rsid w:val="00B618C2"/>
    <w:rsid w:val="00B65BB6"/>
    <w:rsid w:val="00B66ECA"/>
    <w:rsid w:val="00B76DFF"/>
    <w:rsid w:val="00B77A11"/>
    <w:rsid w:val="00B81199"/>
    <w:rsid w:val="00B85F5B"/>
    <w:rsid w:val="00BA39E7"/>
    <w:rsid w:val="00BA7409"/>
    <w:rsid w:val="00BA7933"/>
    <w:rsid w:val="00BC0A29"/>
    <w:rsid w:val="00BC1A31"/>
    <w:rsid w:val="00BC5D6F"/>
    <w:rsid w:val="00BD465B"/>
    <w:rsid w:val="00BF01E5"/>
    <w:rsid w:val="00BF15D8"/>
    <w:rsid w:val="00BF20C3"/>
    <w:rsid w:val="00BF46CD"/>
    <w:rsid w:val="00BF73E0"/>
    <w:rsid w:val="00C035C4"/>
    <w:rsid w:val="00C04B57"/>
    <w:rsid w:val="00C1181D"/>
    <w:rsid w:val="00C12C24"/>
    <w:rsid w:val="00C23FF6"/>
    <w:rsid w:val="00C4341C"/>
    <w:rsid w:val="00C44B51"/>
    <w:rsid w:val="00C523B8"/>
    <w:rsid w:val="00C52D91"/>
    <w:rsid w:val="00C544D1"/>
    <w:rsid w:val="00C70ABA"/>
    <w:rsid w:val="00C7348E"/>
    <w:rsid w:val="00C8138C"/>
    <w:rsid w:val="00C82229"/>
    <w:rsid w:val="00C82549"/>
    <w:rsid w:val="00C86111"/>
    <w:rsid w:val="00C86B26"/>
    <w:rsid w:val="00C9147E"/>
    <w:rsid w:val="00C92F04"/>
    <w:rsid w:val="00CA6E86"/>
    <w:rsid w:val="00CB0881"/>
    <w:rsid w:val="00CB2AC9"/>
    <w:rsid w:val="00CB3FC0"/>
    <w:rsid w:val="00CB567C"/>
    <w:rsid w:val="00CC12C3"/>
    <w:rsid w:val="00CC2A02"/>
    <w:rsid w:val="00CC3F97"/>
    <w:rsid w:val="00CD4969"/>
    <w:rsid w:val="00CE5384"/>
    <w:rsid w:val="00CF1996"/>
    <w:rsid w:val="00CF4E03"/>
    <w:rsid w:val="00CF5B4C"/>
    <w:rsid w:val="00CF71E4"/>
    <w:rsid w:val="00D01FF7"/>
    <w:rsid w:val="00D02E21"/>
    <w:rsid w:val="00D0575F"/>
    <w:rsid w:val="00D05EB9"/>
    <w:rsid w:val="00D266C6"/>
    <w:rsid w:val="00D27813"/>
    <w:rsid w:val="00D27C62"/>
    <w:rsid w:val="00D462E7"/>
    <w:rsid w:val="00D50CE3"/>
    <w:rsid w:val="00D551D8"/>
    <w:rsid w:val="00D569C3"/>
    <w:rsid w:val="00D613E5"/>
    <w:rsid w:val="00D65613"/>
    <w:rsid w:val="00D7048A"/>
    <w:rsid w:val="00D72B48"/>
    <w:rsid w:val="00D76512"/>
    <w:rsid w:val="00D9081D"/>
    <w:rsid w:val="00D912BE"/>
    <w:rsid w:val="00D92E46"/>
    <w:rsid w:val="00DA0E4C"/>
    <w:rsid w:val="00DA1487"/>
    <w:rsid w:val="00DA7B0D"/>
    <w:rsid w:val="00DB2B99"/>
    <w:rsid w:val="00DB4F7B"/>
    <w:rsid w:val="00DC56CE"/>
    <w:rsid w:val="00DC6063"/>
    <w:rsid w:val="00DD3556"/>
    <w:rsid w:val="00DF4425"/>
    <w:rsid w:val="00DF6380"/>
    <w:rsid w:val="00E00762"/>
    <w:rsid w:val="00E02213"/>
    <w:rsid w:val="00E07B66"/>
    <w:rsid w:val="00E11745"/>
    <w:rsid w:val="00E128F8"/>
    <w:rsid w:val="00E22F22"/>
    <w:rsid w:val="00E23BFC"/>
    <w:rsid w:val="00E27CB2"/>
    <w:rsid w:val="00E327D2"/>
    <w:rsid w:val="00E34544"/>
    <w:rsid w:val="00E41BA3"/>
    <w:rsid w:val="00E50EA4"/>
    <w:rsid w:val="00E51FBA"/>
    <w:rsid w:val="00E535F3"/>
    <w:rsid w:val="00E55187"/>
    <w:rsid w:val="00E5584F"/>
    <w:rsid w:val="00E57FA1"/>
    <w:rsid w:val="00E66D65"/>
    <w:rsid w:val="00E74FD1"/>
    <w:rsid w:val="00E7559E"/>
    <w:rsid w:val="00E76486"/>
    <w:rsid w:val="00E76D10"/>
    <w:rsid w:val="00E819B5"/>
    <w:rsid w:val="00E84DC9"/>
    <w:rsid w:val="00E85661"/>
    <w:rsid w:val="00E917A0"/>
    <w:rsid w:val="00E927F2"/>
    <w:rsid w:val="00E92AC0"/>
    <w:rsid w:val="00E94B1B"/>
    <w:rsid w:val="00EA5215"/>
    <w:rsid w:val="00EA6A70"/>
    <w:rsid w:val="00EB233B"/>
    <w:rsid w:val="00EB25C0"/>
    <w:rsid w:val="00EB3C2A"/>
    <w:rsid w:val="00EC12A8"/>
    <w:rsid w:val="00ED4504"/>
    <w:rsid w:val="00EE2476"/>
    <w:rsid w:val="00EE4657"/>
    <w:rsid w:val="00EF2B91"/>
    <w:rsid w:val="00EF3455"/>
    <w:rsid w:val="00EF6A21"/>
    <w:rsid w:val="00EF6BA3"/>
    <w:rsid w:val="00F0272A"/>
    <w:rsid w:val="00F0578F"/>
    <w:rsid w:val="00F0665B"/>
    <w:rsid w:val="00F1229E"/>
    <w:rsid w:val="00F1451F"/>
    <w:rsid w:val="00F14D44"/>
    <w:rsid w:val="00F201ED"/>
    <w:rsid w:val="00F2684E"/>
    <w:rsid w:val="00F41D57"/>
    <w:rsid w:val="00F42F2A"/>
    <w:rsid w:val="00F45378"/>
    <w:rsid w:val="00F456B8"/>
    <w:rsid w:val="00F4743D"/>
    <w:rsid w:val="00F63A91"/>
    <w:rsid w:val="00F65398"/>
    <w:rsid w:val="00F66F08"/>
    <w:rsid w:val="00F71784"/>
    <w:rsid w:val="00F726D3"/>
    <w:rsid w:val="00F736A5"/>
    <w:rsid w:val="00F74794"/>
    <w:rsid w:val="00F82ED3"/>
    <w:rsid w:val="00F865F4"/>
    <w:rsid w:val="00F9064A"/>
    <w:rsid w:val="00F9495B"/>
    <w:rsid w:val="00FA030A"/>
    <w:rsid w:val="00FA2FB9"/>
    <w:rsid w:val="00FC773B"/>
    <w:rsid w:val="00FD0729"/>
    <w:rsid w:val="00FD567F"/>
    <w:rsid w:val="00FD7570"/>
    <w:rsid w:val="00FE3301"/>
    <w:rsid w:val="00FF025C"/>
    <w:rsid w:val="00FF0DD0"/>
    <w:rsid w:val="00FF1EBF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DECE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27D2"/>
    <w:pPr>
      <w:jc w:val="both"/>
    </w:pPr>
    <w:rPr>
      <w:rFonts w:ascii="Bookman Old Style" w:hAnsi="Bookman Old Style" w:cs="Bookman Old Style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327D2"/>
    <w:rPr>
      <w:rFonts w:ascii="Bookman Old Style" w:eastAsia="Times New Roman" w:hAnsi="Bookman Old Style" w:cs="Bookman Old Style"/>
      <w:color w:val="000000"/>
      <w:sz w:val="24"/>
      <w:szCs w:val="20"/>
      <w:lang w:val="pt-BR" w:eastAsia="ar-SA"/>
    </w:rPr>
  </w:style>
  <w:style w:type="character" w:customStyle="1" w:styleId="object">
    <w:name w:val="object"/>
    <w:rsid w:val="00FC773B"/>
  </w:style>
  <w:style w:type="paragraph" w:styleId="Rodap">
    <w:name w:val="footer"/>
    <w:basedOn w:val="Normal"/>
    <w:link w:val="RodapChar"/>
    <w:rsid w:val="00FC77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773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Nmerodelinha">
    <w:name w:val="line number"/>
    <w:basedOn w:val="Fontepargpadro"/>
    <w:uiPriority w:val="99"/>
    <w:semiHidden/>
    <w:unhideWhenUsed/>
    <w:rsid w:val="00FC773B"/>
  </w:style>
  <w:style w:type="paragraph" w:styleId="Textodebalo">
    <w:name w:val="Balloon Text"/>
    <w:basedOn w:val="Normal"/>
    <w:link w:val="TextodebaloChar"/>
    <w:uiPriority w:val="99"/>
    <w:semiHidden/>
    <w:unhideWhenUsed/>
    <w:rsid w:val="00A97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2B"/>
    <w:rPr>
      <w:rFonts w:ascii="Tahoma" w:eastAsia="Times New Roman" w:hAnsi="Tahoma" w:cs="Tahoma"/>
      <w:sz w:val="16"/>
      <w:szCs w:val="16"/>
      <w:lang w:val="pt-BR" w:eastAsia="zh-CN"/>
    </w:rPr>
  </w:style>
  <w:style w:type="character" w:styleId="nfaseSutil">
    <w:name w:val="Subtle Emphasis"/>
    <w:basedOn w:val="Fontepargpadro"/>
    <w:uiPriority w:val="19"/>
    <w:qFormat/>
    <w:rsid w:val="00AC3FC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27D2"/>
    <w:pPr>
      <w:jc w:val="both"/>
    </w:pPr>
    <w:rPr>
      <w:rFonts w:ascii="Bookman Old Style" w:hAnsi="Bookman Old Style" w:cs="Bookman Old Style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327D2"/>
    <w:rPr>
      <w:rFonts w:ascii="Bookman Old Style" w:eastAsia="Times New Roman" w:hAnsi="Bookman Old Style" w:cs="Bookman Old Style"/>
      <w:color w:val="000000"/>
      <w:sz w:val="24"/>
      <w:szCs w:val="20"/>
      <w:lang w:val="pt-BR" w:eastAsia="ar-SA"/>
    </w:rPr>
  </w:style>
  <w:style w:type="character" w:customStyle="1" w:styleId="object">
    <w:name w:val="object"/>
    <w:rsid w:val="00FC773B"/>
  </w:style>
  <w:style w:type="paragraph" w:styleId="Rodap">
    <w:name w:val="footer"/>
    <w:basedOn w:val="Normal"/>
    <w:link w:val="RodapChar"/>
    <w:rsid w:val="00FC77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773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Nmerodelinha">
    <w:name w:val="line number"/>
    <w:basedOn w:val="Fontepargpadro"/>
    <w:uiPriority w:val="99"/>
    <w:semiHidden/>
    <w:unhideWhenUsed/>
    <w:rsid w:val="00FC773B"/>
  </w:style>
  <w:style w:type="paragraph" w:styleId="Textodebalo">
    <w:name w:val="Balloon Text"/>
    <w:basedOn w:val="Normal"/>
    <w:link w:val="TextodebaloChar"/>
    <w:uiPriority w:val="99"/>
    <w:semiHidden/>
    <w:unhideWhenUsed/>
    <w:rsid w:val="00A97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2B"/>
    <w:rPr>
      <w:rFonts w:ascii="Tahoma" w:eastAsia="Times New Roman" w:hAnsi="Tahoma" w:cs="Tahoma"/>
      <w:sz w:val="16"/>
      <w:szCs w:val="16"/>
      <w:lang w:val="pt-BR" w:eastAsia="zh-CN"/>
    </w:rPr>
  </w:style>
  <w:style w:type="character" w:styleId="nfaseSutil">
    <w:name w:val="Subtle Emphasis"/>
    <w:basedOn w:val="Fontepargpadro"/>
    <w:uiPriority w:val="19"/>
    <w:qFormat/>
    <w:rsid w:val="00AC3F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1D56-A100-4E56-9389-CDF0496E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2779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Conselho Estadual de Saude</cp:lastModifiedBy>
  <cp:revision>14</cp:revision>
  <cp:lastPrinted>2021-01-21T11:35:00Z</cp:lastPrinted>
  <dcterms:created xsi:type="dcterms:W3CDTF">2021-01-21T11:16:00Z</dcterms:created>
  <dcterms:modified xsi:type="dcterms:W3CDTF">2021-01-21T11:35:00Z</dcterms:modified>
</cp:coreProperties>
</file>