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39FB1" w14:textId="2FD0216D" w:rsidR="0057161E" w:rsidRPr="00851F68" w:rsidRDefault="0057161E" w:rsidP="0057161E">
      <w:pPr>
        <w:autoSpaceDE w:val="0"/>
        <w:autoSpaceDN w:val="0"/>
        <w:adjustRightInd w:val="0"/>
        <w:spacing w:before="120"/>
        <w:jc w:val="both"/>
        <w:rPr>
          <w:color w:val="000000" w:themeColor="text1"/>
        </w:rPr>
      </w:pPr>
      <w:r w:rsidRPr="00357824">
        <w:t xml:space="preserve">Aos </w:t>
      </w:r>
      <w:r>
        <w:t xml:space="preserve">três </w:t>
      </w:r>
      <w:r w:rsidRPr="00357824">
        <w:rPr>
          <w:bCs/>
          <w:shd w:val="clear" w:color="auto" w:fill="FFFFFF"/>
        </w:rPr>
        <w:t xml:space="preserve">dias do mês de </w:t>
      </w:r>
      <w:r>
        <w:rPr>
          <w:bCs/>
          <w:shd w:val="clear" w:color="auto" w:fill="FFFFFF"/>
        </w:rPr>
        <w:t>agosto</w:t>
      </w:r>
      <w:r w:rsidRPr="00357824">
        <w:rPr>
          <w:bCs/>
          <w:shd w:val="clear" w:color="auto" w:fill="FFFFFF"/>
        </w:rPr>
        <w:t xml:space="preserve"> de dois mil e vinte</w:t>
      </w:r>
      <w:r w:rsidRPr="00357824">
        <w:rPr>
          <w:rStyle w:val="object"/>
          <w:bCs/>
          <w:shd w:val="clear" w:color="auto" w:fill="FFFFFF"/>
        </w:rPr>
        <w:t xml:space="preserve">, realizou-se </w:t>
      </w:r>
      <w:r w:rsidRPr="00357824">
        <w:rPr>
          <w:bCs/>
          <w:shd w:val="clear" w:color="auto" w:fill="FFFFFF"/>
          <w:lang w:eastAsia="pt-BR"/>
        </w:rPr>
        <w:t xml:space="preserve">no </w:t>
      </w:r>
      <w:r w:rsidRPr="00357824">
        <w:rPr>
          <w:lang w:eastAsia="pt-BR"/>
        </w:rPr>
        <w:t>auditório do</w:t>
      </w:r>
      <w:r>
        <w:rPr>
          <w:rFonts w:eastAsia="Calibri"/>
        </w:rPr>
        <w:t xml:space="preserve"> Conselho Regional de Farmácia</w:t>
      </w:r>
      <w:r w:rsidRPr="00357824">
        <w:rPr>
          <w:rFonts w:eastAsia="Calibri"/>
        </w:rPr>
        <w:t>,</w:t>
      </w:r>
      <w:r>
        <w:rPr>
          <w:rFonts w:eastAsia="Calibri"/>
        </w:rPr>
        <w:t xml:space="preserve"> situado na Rua Oldemburgo da Silva Paranhos (antiga Rua Goiás), nº 290, Farol,</w:t>
      </w:r>
      <w:r w:rsidRPr="00357824">
        <w:rPr>
          <w:rFonts w:eastAsia="Calibri"/>
        </w:rPr>
        <w:t xml:space="preserve"> </w:t>
      </w:r>
      <w:r w:rsidRPr="00357824">
        <w:rPr>
          <w:rStyle w:val="object"/>
          <w:bCs/>
          <w:shd w:val="clear" w:color="auto" w:fill="FFFFFF"/>
        </w:rPr>
        <w:t xml:space="preserve">a </w:t>
      </w:r>
      <w:r>
        <w:rPr>
          <w:rStyle w:val="object"/>
          <w:bCs/>
          <w:shd w:val="clear" w:color="auto" w:fill="FFFFFF"/>
        </w:rPr>
        <w:t>81</w:t>
      </w:r>
      <w:r w:rsidRPr="00357824">
        <w:rPr>
          <w:rStyle w:val="object"/>
          <w:bCs/>
          <w:shd w:val="clear" w:color="auto" w:fill="FFFFFF"/>
        </w:rPr>
        <w:t xml:space="preserve">ª </w:t>
      </w:r>
      <w:r w:rsidRPr="00357824">
        <w:rPr>
          <w:bCs/>
          <w:shd w:val="clear" w:color="auto" w:fill="FFFFFF"/>
          <w:lang w:eastAsia="pt-BR"/>
        </w:rPr>
        <w:t xml:space="preserve">Reunião Extraordinária </w:t>
      </w:r>
      <w:r w:rsidRPr="00357824">
        <w:t>do Conselho Estadual de Saúde de Alagoas (CES/AL), que</w:t>
      </w:r>
      <w:r>
        <w:t xml:space="preserve"> por causa da pandemia da COVID-19 teve</w:t>
      </w:r>
      <w:r w:rsidRPr="00357824">
        <w:t xml:space="preserve"> </w:t>
      </w:r>
      <w:r>
        <w:t xml:space="preserve">o formato hibrido (presencial e virtual). A reunião teve como </w:t>
      </w:r>
      <w:r>
        <w:rPr>
          <w:b/>
        </w:rPr>
        <w:t>pauta a</w:t>
      </w:r>
      <w:r w:rsidR="00032FB5">
        <w:rPr>
          <w:b/>
        </w:rPr>
        <w:t xml:space="preserve"> </w:t>
      </w:r>
      <w:r w:rsidRPr="00357824">
        <w:rPr>
          <w:bCs/>
          <w:shd w:val="clear" w:color="auto" w:fill="FFFFFF"/>
        </w:rPr>
        <w:t xml:space="preserve">Eleição dos membros </w:t>
      </w:r>
      <w:r>
        <w:rPr>
          <w:bCs/>
          <w:shd w:val="clear" w:color="auto" w:fill="FFFFFF"/>
        </w:rPr>
        <w:t xml:space="preserve">para composição </w:t>
      </w:r>
      <w:r w:rsidRPr="00357824">
        <w:rPr>
          <w:bCs/>
          <w:shd w:val="clear" w:color="auto" w:fill="FFFFFF"/>
        </w:rPr>
        <w:t>da Mesa Diretora</w:t>
      </w:r>
      <w:r>
        <w:rPr>
          <w:bCs/>
          <w:shd w:val="clear" w:color="auto" w:fill="FFFFFF"/>
        </w:rPr>
        <w:t xml:space="preserve">, visando </w:t>
      </w:r>
      <w:bookmarkStart w:id="0" w:name="_Hlk47978458"/>
      <w:r>
        <w:rPr>
          <w:bCs/>
          <w:shd w:val="clear" w:color="auto" w:fill="FFFFFF"/>
        </w:rPr>
        <w:t>o cumprimento do mandato remanescente do Biênio 2019/202</w:t>
      </w:r>
      <w:r w:rsidR="00F40C69">
        <w:rPr>
          <w:bCs/>
          <w:shd w:val="clear" w:color="auto" w:fill="FFFFFF"/>
        </w:rPr>
        <w:t>1</w:t>
      </w:r>
      <w:bookmarkEnd w:id="0"/>
      <w:r>
        <w:rPr>
          <w:bCs/>
          <w:shd w:val="clear" w:color="auto" w:fill="FFFFFF"/>
        </w:rPr>
        <w:t xml:space="preserve"> e</w:t>
      </w:r>
      <w:r w:rsidRPr="00357824">
        <w:t xml:space="preserve"> contou com a </w:t>
      </w:r>
      <w:r>
        <w:t>participação</w:t>
      </w:r>
      <w:r w:rsidRPr="00357824">
        <w:t xml:space="preserve"> </w:t>
      </w:r>
      <w:r w:rsidRPr="00357824">
        <w:rPr>
          <w:bCs/>
        </w:rPr>
        <w:t xml:space="preserve">dos </w:t>
      </w:r>
      <w:r w:rsidRPr="00357824">
        <w:rPr>
          <w:b/>
          <w:bCs/>
        </w:rPr>
        <w:t>Conselheiros Titulares</w:t>
      </w:r>
      <w:r>
        <w:rPr>
          <w:b/>
          <w:bCs/>
        </w:rPr>
        <w:t xml:space="preserve"> </w:t>
      </w:r>
      <w:r>
        <w:t>(FORMATO PRESENCIAL)</w:t>
      </w:r>
      <w:r w:rsidRPr="00357824">
        <w:t>:</w:t>
      </w:r>
      <w:r w:rsidR="00032FB5" w:rsidRPr="00357824">
        <w:t xml:space="preserve"> </w:t>
      </w:r>
      <w:r w:rsidRPr="00B22743">
        <w:rPr>
          <w:b/>
        </w:rPr>
        <w:t>Maria das Graças da Silva Dias</w:t>
      </w:r>
      <w:r w:rsidRPr="00357824">
        <w:rPr>
          <w:bCs/>
        </w:rPr>
        <w:t xml:space="preserve"> (ADEFAL);</w:t>
      </w:r>
      <w:r w:rsidRPr="00357824">
        <w:t xml:space="preserve"> </w:t>
      </w:r>
      <w:r w:rsidRPr="00B22743">
        <w:rPr>
          <w:b/>
          <w:bCs/>
        </w:rPr>
        <w:t>Lourivalda Lima Alves</w:t>
      </w:r>
      <w:r w:rsidRPr="00357824">
        <w:t xml:space="preserve"> (SINDPREV/AL); </w:t>
      </w:r>
      <w:r w:rsidRPr="00B22743">
        <w:rPr>
          <w:b/>
          <w:bCs/>
        </w:rPr>
        <w:t>Josileide Carvalho dos Santos</w:t>
      </w:r>
      <w:r w:rsidRPr="00357824">
        <w:t xml:space="preserve"> (CRP/AL); </w:t>
      </w:r>
      <w:r w:rsidRPr="00B22743">
        <w:rPr>
          <w:b/>
          <w:bCs/>
        </w:rPr>
        <w:t>José Francisco de Lima</w:t>
      </w:r>
      <w:r w:rsidRPr="00357824">
        <w:t xml:space="preserve"> (SEESSE); </w:t>
      </w:r>
      <w:bookmarkStart w:id="1" w:name="_Hlk47693763"/>
      <w:r w:rsidRPr="00B22743">
        <w:rPr>
          <w:b/>
          <w:bCs/>
        </w:rPr>
        <w:t xml:space="preserve">Clodoaldo Vieira </w:t>
      </w:r>
      <w:bookmarkEnd w:id="1"/>
      <w:r w:rsidRPr="00B22743">
        <w:rPr>
          <w:b/>
          <w:bCs/>
        </w:rPr>
        <w:t>Guimarães</w:t>
      </w:r>
      <w:r w:rsidRPr="00357824">
        <w:t xml:space="preserve"> (UNIASAL); </w:t>
      </w:r>
      <w:r w:rsidRPr="00B22743">
        <w:rPr>
          <w:b/>
          <w:bCs/>
        </w:rPr>
        <w:t>Maurício Sarmento da Silva</w:t>
      </w:r>
      <w:r w:rsidRPr="00357824">
        <w:t xml:space="preserve"> (SINDAS/AL); </w:t>
      </w:r>
      <w:bookmarkStart w:id="2" w:name="_Hlk48335290"/>
      <w:r w:rsidRPr="00B22743">
        <w:rPr>
          <w:b/>
          <w:bCs/>
        </w:rPr>
        <w:t>Jordeval Soares de Morais</w:t>
      </w:r>
      <w:r w:rsidRPr="00357824">
        <w:t xml:space="preserve"> (AAAHD); </w:t>
      </w:r>
      <w:r w:rsidRPr="00887769">
        <w:rPr>
          <w:b/>
        </w:rPr>
        <w:t>Leonardo Correia da Silv</w:t>
      </w:r>
      <w:r>
        <w:rPr>
          <w:b/>
        </w:rPr>
        <w:t>a</w:t>
      </w:r>
      <w:r w:rsidRPr="00B22743">
        <w:rPr>
          <w:color w:val="FF0000"/>
        </w:rPr>
        <w:t xml:space="preserve"> </w:t>
      </w:r>
      <w:r w:rsidRPr="00357824">
        <w:t xml:space="preserve">(FETAG/AL); </w:t>
      </w:r>
      <w:r w:rsidRPr="00B22743">
        <w:rPr>
          <w:b/>
          <w:bCs/>
        </w:rPr>
        <w:t>Francisco Ricardo Correia Mata</w:t>
      </w:r>
      <w:r w:rsidRPr="00B22743">
        <w:t xml:space="preserve"> </w:t>
      </w:r>
      <w:r w:rsidRPr="00357824">
        <w:t xml:space="preserve">(CUT); </w:t>
      </w:r>
      <w:r w:rsidRPr="00B22743">
        <w:rPr>
          <w:b/>
          <w:bCs/>
        </w:rPr>
        <w:t>Manoel Eduardo de Oliveira</w:t>
      </w:r>
      <w:r w:rsidRPr="00357824">
        <w:t xml:space="preserve"> (FAMECAL); </w:t>
      </w:r>
      <w:r w:rsidRPr="00B22743">
        <w:rPr>
          <w:b/>
          <w:bCs/>
        </w:rPr>
        <w:t>Cícero Vieira Sampaio</w:t>
      </w:r>
      <w:r w:rsidRPr="00357824">
        <w:t xml:space="preserve"> (Instituto Alvorada); </w:t>
      </w:r>
      <w:r w:rsidRPr="00B22743">
        <w:rPr>
          <w:b/>
          <w:bCs/>
        </w:rPr>
        <w:t>Wellington Soares dos Santos</w:t>
      </w:r>
      <w:r w:rsidRPr="00357824">
        <w:t xml:space="preserve"> (CGTB); </w:t>
      </w:r>
      <w:r w:rsidRPr="00B22743">
        <w:rPr>
          <w:b/>
          <w:bCs/>
        </w:rPr>
        <w:t>Messias da Silva Mendonça</w:t>
      </w:r>
      <w:r w:rsidRPr="00357824">
        <w:t xml:space="preserve"> (</w:t>
      </w:r>
      <w:r w:rsidRPr="006874DD">
        <w:t>Grupo Gay de Maceió</w:t>
      </w:r>
      <w:r w:rsidRPr="00357824">
        <w:t>)</w:t>
      </w:r>
      <w:r>
        <w:t xml:space="preserve">; </w:t>
      </w:r>
      <w:r w:rsidRPr="00F1403E">
        <w:rPr>
          <w:b/>
          <w:bCs/>
        </w:rPr>
        <w:t xml:space="preserve">Charlles Petterson Andrade de </w:t>
      </w:r>
      <w:proofErr w:type="spellStart"/>
      <w:r w:rsidRPr="00F1403E">
        <w:rPr>
          <w:b/>
          <w:bCs/>
        </w:rPr>
        <w:t>Omena</w:t>
      </w:r>
      <w:proofErr w:type="spellEnd"/>
      <w:r w:rsidRPr="00357824">
        <w:t xml:space="preserve"> (CREFITO)</w:t>
      </w:r>
      <w:r>
        <w:t xml:space="preserve">; </w:t>
      </w:r>
      <w:proofErr w:type="spellStart"/>
      <w:r w:rsidRPr="00F1403E">
        <w:rPr>
          <w:b/>
          <w:bCs/>
        </w:rPr>
        <w:t>Rildo</w:t>
      </w:r>
      <w:proofErr w:type="spellEnd"/>
      <w:r w:rsidRPr="00F1403E">
        <w:rPr>
          <w:b/>
          <w:bCs/>
        </w:rPr>
        <w:t xml:space="preserve"> Bezerra</w:t>
      </w:r>
      <w:r>
        <w:t xml:space="preserve"> (COREN);</w:t>
      </w:r>
      <w:r w:rsidR="00032FB5">
        <w:t xml:space="preserve"> </w:t>
      </w:r>
      <w:r w:rsidRPr="00F1403E">
        <w:rPr>
          <w:b/>
          <w:bCs/>
        </w:rPr>
        <w:t>Marcus José Guimarães Rego</w:t>
      </w:r>
      <w:r>
        <w:t xml:space="preserve"> (FAAPIAL); </w:t>
      </w:r>
      <w:r w:rsidRPr="005B147A">
        <w:rPr>
          <w:b/>
        </w:rPr>
        <w:t>Paulo Luiz Teixeira Cavalcante</w:t>
      </w:r>
      <w:r>
        <w:t xml:space="preserve"> (SESAU); </w:t>
      </w:r>
      <w:r w:rsidRPr="00BB0548">
        <w:rPr>
          <w:b/>
        </w:rPr>
        <w:t xml:space="preserve">Conselheiros Titulares </w:t>
      </w:r>
      <w:r w:rsidRPr="00BB0548">
        <w:t xml:space="preserve">(FORMATO ONLINE): </w:t>
      </w:r>
      <w:r w:rsidRPr="00B22743">
        <w:rPr>
          <w:b/>
          <w:bCs/>
        </w:rPr>
        <w:t>Vera Lúcia Elias</w:t>
      </w:r>
      <w:r w:rsidRPr="00357824">
        <w:t xml:space="preserve"> </w:t>
      </w:r>
      <w:r w:rsidRPr="00B22743">
        <w:rPr>
          <w:b/>
          <w:bCs/>
        </w:rPr>
        <w:t>Rodrigues</w:t>
      </w:r>
      <w:r w:rsidRPr="00357824">
        <w:t xml:space="preserve"> (Santa Casa de Maceió);</w:t>
      </w:r>
      <w:r w:rsidRPr="00357824">
        <w:rPr>
          <w:bCs/>
        </w:rPr>
        <w:t xml:space="preserve"> </w:t>
      </w:r>
      <w:r w:rsidRPr="00B22743">
        <w:rPr>
          <w:b/>
        </w:rPr>
        <w:t>Jesse Layra da Silva Oliveira</w:t>
      </w:r>
      <w:r w:rsidRPr="00357824">
        <w:rPr>
          <w:bCs/>
        </w:rPr>
        <w:t xml:space="preserve"> (AAPPE</w:t>
      </w:r>
      <w:r w:rsidRPr="00357824">
        <w:t xml:space="preserve">); </w:t>
      </w:r>
      <w:r w:rsidRPr="00B22743">
        <w:rPr>
          <w:b/>
          <w:bCs/>
        </w:rPr>
        <w:t>Edeildo Alves de Moura</w:t>
      </w:r>
      <w:r w:rsidRPr="00357824">
        <w:t xml:space="preserve"> (SINDCONAM/AL);</w:t>
      </w:r>
      <w:r w:rsidR="00032FB5" w:rsidRPr="00357824">
        <w:t xml:space="preserve"> </w:t>
      </w:r>
      <w:r w:rsidRPr="00B22743">
        <w:rPr>
          <w:b/>
          <w:bCs/>
        </w:rPr>
        <w:t>Maria das Graças Xavier</w:t>
      </w:r>
      <w:r w:rsidRPr="00357824">
        <w:t xml:space="preserve"> </w:t>
      </w:r>
      <w:r w:rsidRPr="00B22743">
        <w:rPr>
          <w:b/>
          <w:bCs/>
        </w:rPr>
        <w:t>Ribeiro</w:t>
      </w:r>
      <w:r w:rsidRPr="00357824">
        <w:t xml:space="preserve"> (FEAPAES/AL); </w:t>
      </w:r>
      <w:r w:rsidRPr="00B22743">
        <w:rPr>
          <w:b/>
          <w:bCs/>
        </w:rPr>
        <w:t>Maria do Socorro Leão Santa Maria</w:t>
      </w:r>
      <w:r w:rsidRPr="00357824">
        <w:t xml:space="preserve"> (REDE FEMININA);</w:t>
      </w:r>
      <w:r>
        <w:rPr>
          <w:b/>
          <w:bCs/>
        </w:rPr>
        <w:t xml:space="preserve"> </w:t>
      </w:r>
      <w:r w:rsidR="00CC548A" w:rsidRPr="00CC548A">
        <w:rPr>
          <w:b/>
        </w:rPr>
        <w:t>Eliane Aparecida Holanda Cavalcanti</w:t>
      </w:r>
      <w:r w:rsidR="00CC548A" w:rsidRPr="00B22743">
        <w:rPr>
          <w:b/>
          <w:bCs/>
        </w:rPr>
        <w:t xml:space="preserve"> </w:t>
      </w:r>
      <w:r w:rsidR="00CC548A">
        <w:rPr>
          <w:b/>
          <w:bCs/>
        </w:rPr>
        <w:t xml:space="preserve">(UFAL); </w:t>
      </w:r>
      <w:r w:rsidRPr="00B22743">
        <w:rPr>
          <w:b/>
          <w:bCs/>
        </w:rPr>
        <w:t>Carlos de Lima Gomes</w:t>
      </w:r>
      <w:r w:rsidRPr="00357824">
        <w:t xml:space="preserve"> (AFADA); </w:t>
      </w:r>
      <w:r w:rsidRPr="00B22743">
        <w:rPr>
          <w:b/>
          <w:bCs/>
          <w:color w:val="000000"/>
        </w:rPr>
        <w:t>Clementina Correia Pereira</w:t>
      </w:r>
      <w:r w:rsidRPr="00357824">
        <w:rPr>
          <w:color w:val="000000"/>
        </w:rPr>
        <w:t xml:space="preserve"> (CMP); </w:t>
      </w:r>
      <w:r w:rsidRPr="00F1403E">
        <w:rPr>
          <w:b/>
          <w:bCs/>
        </w:rPr>
        <w:t xml:space="preserve">Renilda dos </w:t>
      </w:r>
      <w:proofErr w:type="gramStart"/>
      <w:r w:rsidRPr="00F1403E">
        <w:rPr>
          <w:b/>
          <w:bCs/>
        </w:rPr>
        <w:t>Santos Barreto</w:t>
      </w:r>
      <w:proofErr w:type="gramEnd"/>
      <w:r>
        <w:t xml:space="preserve"> (SINEAL); </w:t>
      </w:r>
      <w:r w:rsidRPr="00F1403E">
        <w:rPr>
          <w:b/>
          <w:bCs/>
        </w:rPr>
        <w:t>Harrison David Maia</w:t>
      </w:r>
      <w:r>
        <w:t xml:space="preserve"> (SINTESTAL);</w:t>
      </w:r>
      <w:r w:rsidR="00032FB5">
        <w:t xml:space="preserve"> </w:t>
      </w:r>
      <w:r w:rsidRPr="00F1403E">
        <w:rPr>
          <w:b/>
          <w:bCs/>
        </w:rPr>
        <w:t>Alzira Buarque de Oliveira Neta</w:t>
      </w:r>
      <w:r>
        <w:t xml:space="preserve"> (AMAI); </w:t>
      </w:r>
      <w:r w:rsidRPr="00F1403E">
        <w:rPr>
          <w:b/>
          <w:bCs/>
        </w:rPr>
        <w:t xml:space="preserve">Valdice Gomes da Silva </w:t>
      </w:r>
      <w:r>
        <w:t xml:space="preserve">(Anajô); </w:t>
      </w:r>
      <w:r w:rsidRPr="00F1403E">
        <w:rPr>
          <w:b/>
          <w:bCs/>
        </w:rPr>
        <w:t>Maria Cristina Nascimento da Silva</w:t>
      </w:r>
      <w:r>
        <w:t xml:space="preserve"> (Instituto Jarede Viana); </w:t>
      </w:r>
      <w:r w:rsidRPr="00F1403E">
        <w:rPr>
          <w:b/>
          <w:bCs/>
        </w:rPr>
        <w:t>Maria Alice Gomes Athayde</w:t>
      </w:r>
      <w:r>
        <w:t xml:space="preserve"> (FASPEAL); </w:t>
      </w:r>
      <w:r w:rsidRPr="00786533">
        <w:rPr>
          <w:b/>
          <w:bCs/>
        </w:rPr>
        <w:t>Marilda Pereira Yamashiro Tani</w:t>
      </w:r>
      <w:r>
        <w:t xml:space="preserve"> (MS/Núcleo/AL) e </w:t>
      </w:r>
      <w:r w:rsidRPr="00786533">
        <w:rPr>
          <w:b/>
          <w:bCs/>
        </w:rPr>
        <w:t>Erivaldo Cavalcante Júnior</w:t>
      </w:r>
      <w:r>
        <w:t xml:space="preserve"> (SINDHOSPITAL); </w:t>
      </w:r>
      <w:r w:rsidRPr="00357824">
        <w:rPr>
          <w:b/>
          <w:color w:val="000000"/>
        </w:rPr>
        <w:t>Conselheiros Suplentes</w:t>
      </w:r>
      <w:r>
        <w:rPr>
          <w:b/>
          <w:color w:val="000000"/>
        </w:rPr>
        <w:t xml:space="preserve"> (</w:t>
      </w:r>
      <w:r w:rsidRPr="00B3201A">
        <w:rPr>
          <w:color w:val="000000"/>
        </w:rPr>
        <w:t>FORMATO PRESENCIAL</w:t>
      </w:r>
      <w:r>
        <w:rPr>
          <w:b/>
          <w:color w:val="000000"/>
        </w:rPr>
        <w:t>):</w:t>
      </w:r>
      <w:r w:rsidRPr="00357824">
        <w:t xml:space="preserve"> </w:t>
      </w:r>
      <w:bookmarkStart w:id="3" w:name="_Hlk47984006"/>
      <w:r w:rsidRPr="00786533">
        <w:rPr>
          <w:b/>
          <w:bCs/>
        </w:rPr>
        <w:t xml:space="preserve">Francisco Renê </w:t>
      </w:r>
      <w:bookmarkEnd w:id="3"/>
      <w:r w:rsidRPr="00786533">
        <w:rPr>
          <w:b/>
          <w:bCs/>
        </w:rPr>
        <w:t>Leite Gondim</w:t>
      </w:r>
      <w:r w:rsidRPr="00357824">
        <w:t xml:space="preserve"> (CRF);</w:t>
      </w:r>
      <w:r>
        <w:t xml:space="preserve"> </w:t>
      </w:r>
      <w:r w:rsidRPr="002769E3">
        <w:rPr>
          <w:b/>
          <w:bCs/>
        </w:rPr>
        <w:t>Allison Cardoso da Silva</w:t>
      </w:r>
      <w:r w:rsidRPr="002769E3">
        <w:t xml:space="preserve"> </w:t>
      </w:r>
      <w:r>
        <w:t xml:space="preserve">(Peregrino do Amor); </w:t>
      </w:r>
      <w:r w:rsidRPr="004B636F">
        <w:rPr>
          <w:b/>
          <w:bCs/>
        </w:rPr>
        <w:t>Jilvon Júnior Santos de Barros</w:t>
      </w:r>
      <w:r>
        <w:t xml:space="preserve"> (UNCISAL), sendo que apenas os dois últimos teriam direito a voto uma vez que seus titulares não estavam presentes. </w:t>
      </w:r>
      <w:r w:rsidRPr="005354C6">
        <w:rPr>
          <w:b/>
        </w:rPr>
        <w:t>Conselheiros Suplentes (</w:t>
      </w:r>
      <w:r w:rsidRPr="00B3201A">
        <w:t>FORMATO ONLINE</w:t>
      </w:r>
      <w:r w:rsidRPr="005354C6">
        <w:rPr>
          <w:b/>
        </w:rPr>
        <w:t>):</w:t>
      </w:r>
      <w:r w:rsidRPr="00BB0548">
        <w:rPr>
          <w:b/>
          <w:bCs/>
        </w:rPr>
        <w:t xml:space="preserve"> </w:t>
      </w:r>
      <w:r w:rsidRPr="00786533">
        <w:rPr>
          <w:b/>
          <w:bCs/>
        </w:rPr>
        <w:t>Cristiano Sousa Silva</w:t>
      </w:r>
      <w:r>
        <w:t xml:space="preserve"> (CRO/AL); </w:t>
      </w:r>
      <w:r w:rsidRPr="00786533">
        <w:rPr>
          <w:b/>
          <w:bCs/>
        </w:rPr>
        <w:t>Benício José de Lima Junior</w:t>
      </w:r>
      <w:r>
        <w:t xml:space="preserve"> (CONDISI/AL/PE);</w:t>
      </w:r>
      <w:r w:rsidRPr="00BB0548">
        <w:rPr>
          <w:b/>
          <w:bCs/>
        </w:rPr>
        <w:t xml:space="preserve"> </w:t>
      </w:r>
      <w:r w:rsidRPr="004B636F">
        <w:rPr>
          <w:b/>
          <w:bCs/>
        </w:rPr>
        <w:t>Júlia Maria Fernandes Tenório Levino</w:t>
      </w:r>
      <w:r>
        <w:t xml:space="preserve"> (SESAU)</w:t>
      </w:r>
      <w:bookmarkEnd w:id="2"/>
      <w:r>
        <w:t xml:space="preserve">, estes dois últimos com direito ao voto diante da ausência de seus titulares; Participaram no formato presencial a </w:t>
      </w:r>
      <w:r w:rsidRPr="00357824">
        <w:rPr>
          <w:b/>
          <w:bCs/>
          <w:color w:val="000000"/>
        </w:rPr>
        <w:t>Se</w:t>
      </w:r>
      <w:r w:rsidRPr="00357824">
        <w:rPr>
          <w:b/>
          <w:color w:val="000000"/>
        </w:rPr>
        <w:t>cret</w:t>
      </w:r>
      <w:r>
        <w:rPr>
          <w:b/>
          <w:color w:val="000000"/>
        </w:rPr>
        <w:t>a</w:t>
      </w:r>
      <w:r w:rsidRPr="00357824">
        <w:rPr>
          <w:b/>
          <w:color w:val="000000"/>
        </w:rPr>
        <w:t>ria Executiva do CES/AL</w:t>
      </w:r>
      <w:r w:rsidRPr="00357824">
        <w:rPr>
          <w:color w:val="000000"/>
        </w:rPr>
        <w:t xml:space="preserve"> Maria de Fátima Leite Carnaúba Freire</w:t>
      </w:r>
      <w:r>
        <w:rPr>
          <w:color w:val="000000"/>
        </w:rPr>
        <w:t xml:space="preserve">; o </w:t>
      </w:r>
      <w:r w:rsidRPr="0091741D">
        <w:rPr>
          <w:b/>
          <w:bCs/>
          <w:color w:val="000000"/>
        </w:rPr>
        <w:t>Assessor Jurídico</w:t>
      </w:r>
      <w:r w:rsidRPr="00357824">
        <w:rPr>
          <w:color w:val="000000"/>
        </w:rPr>
        <w:t xml:space="preserve"> Joaquim Milton Pinto Almeida</w:t>
      </w:r>
      <w:r>
        <w:rPr>
          <w:color w:val="000000"/>
        </w:rPr>
        <w:t xml:space="preserve">; as </w:t>
      </w:r>
      <w:r w:rsidRPr="0091741D">
        <w:rPr>
          <w:b/>
          <w:bCs/>
          <w:color w:val="000000"/>
        </w:rPr>
        <w:t>Assessoras Técnicas</w:t>
      </w:r>
      <w:r w:rsidRPr="00357824">
        <w:rPr>
          <w:color w:val="000000"/>
        </w:rPr>
        <w:t xml:space="preserve"> Simone Stella Gabriel Barros</w:t>
      </w:r>
      <w:r>
        <w:rPr>
          <w:color w:val="000000"/>
        </w:rPr>
        <w:t xml:space="preserve"> e </w:t>
      </w:r>
      <w:r w:rsidRPr="00357824">
        <w:rPr>
          <w:color w:val="000000"/>
        </w:rPr>
        <w:t>Maria Denilda Silva de Almeida Pereira</w:t>
      </w:r>
      <w:r>
        <w:rPr>
          <w:color w:val="000000"/>
        </w:rPr>
        <w:t xml:space="preserve">, os Assessores de </w:t>
      </w:r>
      <w:r w:rsidRPr="00357824">
        <w:rPr>
          <w:b/>
          <w:color w:val="000000"/>
        </w:rPr>
        <w:t>Comunicação</w:t>
      </w:r>
      <w:r w:rsidRPr="00357824">
        <w:rPr>
          <w:color w:val="000000"/>
        </w:rPr>
        <w:t xml:space="preserve"> Elza Simões do Amaral e </w:t>
      </w:r>
      <w:bookmarkStart w:id="4" w:name="_Hlk47454436"/>
      <w:r w:rsidRPr="00357824">
        <w:rPr>
          <w:color w:val="000000"/>
        </w:rPr>
        <w:t xml:space="preserve">Chrystian Fabiano </w:t>
      </w:r>
      <w:bookmarkEnd w:id="4"/>
      <w:r w:rsidRPr="00357824">
        <w:rPr>
          <w:color w:val="000000"/>
        </w:rPr>
        <w:t>de Souza Silva</w:t>
      </w:r>
      <w:r>
        <w:rPr>
          <w:color w:val="000000"/>
        </w:rPr>
        <w:t xml:space="preserve"> e o apoio </w:t>
      </w:r>
      <w:r w:rsidRPr="00357824">
        <w:rPr>
          <w:b/>
          <w:color w:val="000000"/>
        </w:rPr>
        <w:t>Administrativ</w:t>
      </w:r>
      <w:r>
        <w:rPr>
          <w:b/>
          <w:color w:val="000000"/>
        </w:rPr>
        <w:t>o</w:t>
      </w:r>
      <w:r w:rsidRPr="00357824">
        <w:rPr>
          <w:b/>
          <w:color w:val="000000"/>
        </w:rPr>
        <w:t xml:space="preserve"> do CES/AL</w:t>
      </w:r>
      <w:r>
        <w:rPr>
          <w:color w:val="000000"/>
        </w:rPr>
        <w:t xml:space="preserve"> T</w:t>
      </w:r>
      <w:r w:rsidRPr="00357824">
        <w:rPr>
          <w:color w:val="000000"/>
        </w:rPr>
        <w:t>âmara Moura Santos,</w:t>
      </w:r>
      <w:r>
        <w:rPr>
          <w:color w:val="000000"/>
        </w:rPr>
        <w:t xml:space="preserve"> e </w:t>
      </w:r>
      <w:r w:rsidRPr="00357824">
        <w:rPr>
          <w:color w:val="000000"/>
        </w:rPr>
        <w:t>John Carlos Muniz da Silva</w:t>
      </w:r>
      <w:r>
        <w:rPr>
          <w:color w:val="000000"/>
        </w:rPr>
        <w:t xml:space="preserve">. As Assessoras Técnicas </w:t>
      </w:r>
      <w:r w:rsidRPr="00357824">
        <w:rPr>
          <w:color w:val="000000"/>
        </w:rPr>
        <w:t>Edna Silva dos Santos</w:t>
      </w:r>
      <w:r>
        <w:rPr>
          <w:color w:val="000000"/>
        </w:rPr>
        <w:t xml:space="preserve"> e </w:t>
      </w:r>
      <w:r w:rsidRPr="00357824">
        <w:rPr>
          <w:color w:val="000000"/>
        </w:rPr>
        <w:t>Silvana Matos Meira Bastos</w:t>
      </w:r>
      <w:r>
        <w:rPr>
          <w:color w:val="000000"/>
        </w:rPr>
        <w:t xml:space="preserve"> participaram no formato virtual. </w:t>
      </w:r>
      <w:r w:rsidRPr="00357824">
        <w:rPr>
          <w:b/>
          <w:color w:val="000000"/>
        </w:rPr>
        <w:t>A Secretária Executiva Maria de Fátima Carnaúba</w:t>
      </w:r>
      <w:r w:rsidRPr="00357824">
        <w:rPr>
          <w:color w:val="000000"/>
        </w:rPr>
        <w:t xml:space="preserve"> iniciou </w:t>
      </w:r>
      <w:r>
        <w:rPr>
          <w:color w:val="000000"/>
        </w:rPr>
        <w:t xml:space="preserve">a </w:t>
      </w:r>
      <w:r w:rsidRPr="00357824">
        <w:rPr>
          <w:color w:val="000000"/>
        </w:rPr>
        <w:t xml:space="preserve">reunião </w:t>
      </w:r>
      <w:r w:rsidR="00032FB5" w:rsidRPr="00357824">
        <w:rPr>
          <w:color w:val="000000"/>
        </w:rPr>
        <w:t>às</w:t>
      </w:r>
      <w:r w:rsidRPr="00357824">
        <w:rPr>
          <w:color w:val="000000"/>
        </w:rPr>
        <w:t xml:space="preserve"> </w:t>
      </w:r>
      <w:r>
        <w:rPr>
          <w:color w:val="000000"/>
        </w:rPr>
        <w:t xml:space="preserve">nove </w:t>
      </w:r>
      <w:r w:rsidRPr="00357824">
        <w:rPr>
          <w:color w:val="000000"/>
        </w:rPr>
        <w:t xml:space="preserve">horas e </w:t>
      </w:r>
      <w:r>
        <w:rPr>
          <w:color w:val="000000"/>
        </w:rPr>
        <w:t>vinte e um</w:t>
      </w:r>
      <w:r w:rsidRPr="00357824">
        <w:rPr>
          <w:color w:val="000000"/>
        </w:rPr>
        <w:t xml:space="preserve"> minutos</w:t>
      </w:r>
      <w:r>
        <w:rPr>
          <w:color w:val="000000"/>
        </w:rPr>
        <w:t xml:space="preserve"> dando as boas-vindas aos conselheiros, explicando que a eleição estava acontecendo para que se cumprisse o mandato 2019/202</w:t>
      </w:r>
      <w:r w:rsidR="00020D4D">
        <w:rPr>
          <w:color w:val="000000"/>
        </w:rPr>
        <w:t>1</w:t>
      </w:r>
      <w:r>
        <w:rPr>
          <w:color w:val="000000"/>
        </w:rPr>
        <w:t xml:space="preserve">, atendendo a determinação judicial. Em seguida apresentou o rito da reunião. 1. Leitura do Regimento Eleitoral; 2. Apresentação dos Candidatos; 3. Votação e por último apresentação e homologação da Mesa Diretora eleita. Convidou para fazer parte da mesa a Comissão Eleitoral nas pessoas dos conselheiros Marcos Guimarães, Jordeval de Moraes, </w:t>
      </w:r>
      <w:r w:rsidRPr="004F6730">
        <w:rPr>
          <w:bCs/>
        </w:rPr>
        <w:t>Clodoaldo Vieira</w:t>
      </w:r>
      <w:r>
        <w:rPr>
          <w:b/>
          <w:bCs/>
        </w:rPr>
        <w:t xml:space="preserve"> </w:t>
      </w:r>
      <w:r>
        <w:rPr>
          <w:bCs/>
        </w:rPr>
        <w:t>e Graça Dias,</w:t>
      </w:r>
      <w:r>
        <w:rPr>
          <w:b/>
          <w:bCs/>
        </w:rPr>
        <w:t xml:space="preserve"> </w:t>
      </w:r>
      <w:r>
        <w:rPr>
          <w:color w:val="000000"/>
        </w:rPr>
        <w:t xml:space="preserve">eleitos na 80ª Reunião </w:t>
      </w:r>
      <w:r>
        <w:rPr>
          <w:color w:val="000000"/>
        </w:rPr>
        <w:lastRenderedPageBreak/>
        <w:t xml:space="preserve">Extraordinária, realizada remotamente no dia trinta de julho do corrente ano. Informou que em reunião com a Comissão Eleitoral no dia trinta e um de julho, na sede do CES/AL, os membros da Comissão elegeram o Conselheiro Marcus José Guimarães Rego para presidir a Comissão, e que o mesmo também presidiria esta reunião. Falou que tinham sido cadastrados para votação online vinte e um conselheiros e de forma presencial dezoito conselheiros, porém o conselheiro Messias Mendonça que se cadastrou para participação virtual estar presente a esta reunião. Informou ainda que o conselheiro Cícero Oliveira foi contatado várias vezes e não se pronunciou, nem seu suplente.  Concluiu passando a palavra para o Conselheiro Marcus Guimarães que coordenará os trabalhos. </w:t>
      </w:r>
      <w:r w:rsidRPr="005E1C5D">
        <w:rPr>
          <w:b/>
          <w:color w:val="000000"/>
        </w:rPr>
        <w:t>Marcos Guimarães</w:t>
      </w:r>
      <w:r>
        <w:rPr>
          <w:color w:val="000000"/>
        </w:rPr>
        <w:t xml:space="preserve"> pediu ao Conselheiro Jordeval de Moraes que realizasse a leitura do Regimento Eleitoral já encaminhado anteriormente aos conselheiros, esclarecendo que caso algum conselheiro tivesse destaques estes o fariam no decorrer da leitura do referido documento. Não havendo destaques o Regimento Eleitoral foi colocado em votação, onde os conselheiros presentes levantariam as mãos e os que participaram virtualmente votariam no chat, colocando se seriam favoráveis ou se iriam se abster. Com um total de trinta e dois votos (32), sendo dezesseis (16) on-line e </w:t>
      </w:r>
      <w:r w:rsidR="00032FB5">
        <w:rPr>
          <w:color w:val="000000"/>
        </w:rPr>
        <w:t>dezenove presenciais</w:t>
      </w:r>
      <w:r>
        <w:rPr>
          <w:color w:val="000000"/>
        </w:rPr>
        <w:t xml:space="preserve">, o documento foi aprovado. Não houve abstenção nem votos contrários. </w:t>
      </w:r>
      <w:r w:rsidRPr="005E1C5D">
        <w:rPr>
          <w:b/>
          <w:color w:val="000000"/>
        </w:rPr>
        <w:t>Marcos Guimarães</w:t>
      </w:r>
      <w:r>
        <w:rPr>
          <w:b/>
          <w:color w:val="000000"/>
        </w:rPr>
        <w:t xml:space="preserve"> </w:t>
      </w:r>
      <w:r w:rsidRPr="00964A7C">
        <w:rPr>
          <w:color w:val="000000"/>
        </w:rPr>
        <w:t>falou que como</w:t>
      </w:r>
      <w:r>
        <w:rPr>
          <w:color w:val="000000"/>
        </w:rPr>
        <w:t xml:space="preserve"> a eleição era atípica iria solicitar ao técnico </w:t>
      </w:r>
      <w:r w:rsidRPr="00357824">
        <w:rPr>
          <w:color w:val="000000"/>
        </w:rPr>
        <w:t>Chrystian Fabiano</w:t>
      </w:r>
      <w:r>
        <w:rPr>
          <w:color w:val="000000"/>
        </w:rPr>
        <w:t xml:space="preserve"> que esclarecesse</w:t>
      </w:r>
      <w:r>
        <w:rPr>
          <w:color w:val="FF0000"/>
        </w:rPr>
        <w:t xml:space="preserve"> </w:t>
      </w:r>
      <w:r>
        <w:rPr>
          <w:color w:val="000000"/>
        </w:rPr>
        <w:t>como seria a votação online</w:t>
      </w:r>
      <w:r w:rsidRPr="00487B3C">
        <w:rPr>
          <w:b/>
          <w:color w:val="000000"/>
        </w:rPr>
        <w:t>. O Técnico Chrystian Fabiano</w:t>
      </w:r>
      <w:r>
        <w:rPr>
          <w:color w:val="000000"/>
        </w:rPr>
        <w:t xml:space="preserve"> iniciou falando que quem fosse votar online entrasse no e-mail, clicasse no </w:t>
      </w:r>
      <w:r w:rsidRPr="00484E32">
        <w:rPr>
          <w:i/>
          <w:color w:val="000000"/>
        </w:rPr>
        <w:t>link</w:t>
      </w:r>
      <w:r>
        <w:rPr>
          <w:color w:val="000000"/>
        </w:rPr>
        <w:t xml:space="preserve"> e este mostraria um formulário de votação com os nomes dos candidatos, que se daria em tempo real </w:t>
      </w:r>
      <w:r w:rsidR="00032FB5">
        <w:rPr>
          <w:color w:val="000000"/>
        </w:rPr>
        <w:t>na medida em que</w:t>
      </w:r>
      <w:r>
        <w:rPr>
          <w:color w:val="000000"/>
        </w:rPr>
        <w:t xml:space="preserve"> os candidatos para cada cargo da mesa se apresentassem. Cada pessoa só poderia votar uma vez por candidato. Primeiro seria para presidente e em seguida os demais cargos. O tempo para votar seria de quinze minutos para cada cargo e que não teria a informação de quem estava votando, apenas o e-mail de quem já votou e o número e percentual da votação. Esclareceu ainda que cada candidato teria três minutos para defender sua candidatura e após isso enviaria os formulários. </w:t>
      </w:r>
      <w:r w:rsidRPr="007F2D0F">
        <w:rPr>
          <w:b/>
          <w:color w:val="000000"/>
        </w:rPr>
        <w:t>Marcos Guimarães</w:t>
      </w:r>
      <w:r>
        <w:rPr>
          <w:color w:val="000000"/>
        </w:rPr>
        <w:t xml:space="preserve"> </w:t>
      </w:r>
      <w:r w:rsidRPr="0076494F">
        <w:rPr>
          <w:color w:val="000000" w:themeColor="text1"/>
        </w:rPr>
        <w:t>explic</w:t>
      </w:r>
      <w:r>
        <w:rPr>
          <w:color w:val="000000" w:themeColor="text1"/>
        </w:rPr>
        <w:t xml:space="preserve">ou que os Conselheiros que iriam </w:t>
      </w:r>
      <w:r w:rsidRPr="0076494F">
        <w:rPr>
          <w:color w:val="000000" w:themeColor="text1"/>
        </w:rPr>
        <w:t>votar presencialmente pegaria</w:t>
      </w:r>
      <w:r>
        <w:rPr>
          <w:color w:val="000000" w:themeColor="text1"/>
        </w:rPr>
        <w:t>m</w:t>
      </w:r>
      <w:r w:rsidRPr="0076494F">
        <w:rPr>
          <w:color w:val="000000" w:themeColor="text1"/>
        </w:rPr>
        <w:t xml:space="preserve"> com a </w:t>
      </w:r>
      <w:r>
        <w:rPr>
          <w:color w:val="000000" w:themeColor="text1"/>
        </w:rPr>
        <w:t>C</w:t>
      </w:r>
      <w:r w:rsidRPr="0076494F">
        <w:rPr>
          <w:color w:val="000000" w:themeColor="text1"/>
        </w:rPr>
        <w:t xml:space="preserve">omissão </w:t>
      </w:r>
      <w:r>
        <w:rPr>
          <w:color w:val="000000" w:themeColor="text1"/>
        </w:rPr>
        <w:t>E</w:t>
      </w:r>
      <w:r w:rsidRPr="0076494F">
        <w:rPr>
          <w:color w:val="000000" w:themeColor="text1"/>
        </w:rPr>
        <w:t>leitoral a cédula de votação, assinar</w:t>
      </w:r>
      <w:r>
        <w:rPr>
          <w:color w:val="000000" w:themeColor="text1"/>
        </w:rPr>
        <w:t xml:space="preserve">iam a lista de votantes, </w:t>
      </w:r>
      <w:r w:rsidRPr="0076494F">
        <w:rPr>
          <w:color w:val="000000" w:themeColor="text1"/>
        </w:rPr>
        <w:t>preencheria</w:t>
      </w:r>
      <w:r>
        <w:rPr>
          <w:color w:val="000000" w:themeColor="text1"/>
        </w:rPr>
        <w:t>m</w:t>
      </w:r>
      <w:r w:rsidRPr="0076494F">
        <w:rPr>
          <w:color w:val="000000" w:themeColor="text1"/>
        </w:rPr>
        <w:t xml:space="preserve"> </w:t>
      </w:r>
      <w:r>
        <w:rPr>
          <w:color w:val="000000" w:themeColor="text1"/>
        </w:rPr>
        <w:t xml:space="preserve">a cédula </w:t>
      </w:r>
      <w:r w:rsidRPr="0076494F">
        <w:rPr>
          <w:color w:val="000000" w:themeColor="text1"/>
        </w:rPr>
        <w:t>e colocaria</w:t>
      </w:r>
      <w:r>
        <w:rPr>
          <w:color w:val="000000" w:themeColor="text1"/>
        </w:rPr>
        <w:t>m</w:t>
      </w:r>
      <w:r w:rsidRPr="0076494F">
        <w:rPr>
          <w:color w:val="000000" w:themeColor="text1"/>
        </w:rPr>
        <w:t xml:space="preserve"> na urna. </w:t>
      </w:r>
      <w:r>
        <w:rPr>
          <w:color w:val="000000" w:themeColor="text1"/>
        </w:rPr>
        <w:t>Dando início ao processo eleitoral p</w:t>
      </w:r>
      <w:r>
        <w:rPr>
          <w:color w:val="000000"/>
        </w:rPr>
        <w:t>erguntou ao Plenário quem tinha pretensão a se candidatar ao cargo de presidente do CES. Dois Conselheiros se candidataram: José Francisco de Lima do segmento de trabalhador de saúde e Francisco Ricardo Correia Mata do segmento de usuários do SUS. Perguntou também se algum conselheiro online tinha pretensão ao cargo, porém ninguém se apresentou. Comunicou aos candidatos que cada um teria três minutos para defender sua candidatura</w:t>
      </w:r>
      <w:r w:rsidRPr="007F2D0F">
        <w:rPr>
          <w:b/>
          <w:color w:val="000000"/>
        </w:rPr>
        <w:t xml:space="preserve">.  </w:t>
      </w:r>
      <w:r w:rsidRPr="007F2D0F">
        <w:rPr>
          <w:b/>
        </w:rPr>
        <w:t xml:space="preserve">O Conselheiro </w:t>
      </w:r>
      <w:r w:rsidRPr="007F2D0F">
        <w:rPr>
          <w:b/>
          <w:bCs/>
        </w:rPr>
        <w:t>Francisco Mata</w:t>
      </w:r>
      <w:r w:rsidRPr="007F2D0F">
        <w:t xml:space="preserve"> pediu a fala para dizer que no final de semana a maioria dos Conselheiros fora</w:t>
      </w:r>
      <w:r>
        <w:t>m</w:t>
      </w:r>
      <w:r w:rsidRPr="007F2D0F">
        <w:t xml:space="preserve"> pego</w:t>
      </w:r>
      <w:r>
        <w:t>s</w:t>
      </w:r>
      <w:r w:rsidRPr="007F2D0F">
        <w:t xml:space="preserve"> de surpresa com fatos sobre o Conselheiro Francisco Lima, </w:t>
      </w:r>
      <w:r>
        <w:t>que em matéria publicada</w:t>
      </w:r>
      <w:r w:rsidR="00032FB5">
        <w:t xml:space="preserve"> </w:t>
      </w:r>
      <w:r>
        <w:t xml:space="preserve">apresentava </w:t>
      </w:r>
      <w:r w:rsidRPr="007F2D0F">
        <w:t>problemas no Tribunal Regional Eleitoral e por isso pediu a exclusão do candidato através d</w:t>
      </w:r>
      <w:r>
        <w:t>e</w:t>
      </w:r>
      <w:r w:rsidRPr="007F2D0F">
        <w:t xml:space="preserve"> requerimento</w:t>
      </w:r>
      <w:r>
        <w:t>, que entregou a Comissão Eleitoral, onde o referido documento foi lido para todos e encaminhado a todos os grupos de Whatzapp das Comissões Permanentes do CES para conhecimento também dos que estavam online</w:t>
      </w:r>
      <w:r w:rsidRPr="007F2D0F">
        <w:t>.</w:t>
      </w:r>
      <w:r w:rsidRPr="00204325">
        <w:rPr>
          <w:color w:val="FF0000"/>
        </w:rPr>
        <w:t xml:space="preserve"> </w:t>
      </w:r>
      <w:r w:rsidRPr="007F2D0F">
        <w:rPr>
          <w:b/>
          <w:color w:val="000000"/>
        </w:rPr>
        <w:t>Marcos Guimarães</w:t>
      </w:r>
      <w:r>
        <w:rPr>
          <w:color w:val="000000"/>
        </w:rPr>
        <w:t xml:space="preserve"> passou a palavra ao</w:t>
      </w:r>
      <w:r w:rsidRPr="00532BE3">
        <w:rPr>
          <w:b/>
          <w:color w:val="000000"/>
        </w:rPr>
        <w:t xml:space="preserve"> Conselheiro</w:t>
      </w:r>
      <w:r>
        <w:rPr>
          <w:color w:val="000000"/>
        </w:rPr>
        <w:t xml:space="preserve"> </w:t>
      </w:r>
      <w:r w:rsidRPr="006F6254">
        <w:rPr>
          <w:b/>
          <w:bCs/>
          <w:color w:val="000000"/>
        </w:rPr>
        <w:t>José</w:t>
      </w:r>
      <w:r>
        <w:rPr>
          <w:color w:val="000000"/>
        </w:rPr>
        <w:t xml:space="preserve"> </w:t>
      </w:r>
      <w:r w:rsidRPr="006D1672">
        <w:rPr>
          <w:b/>
          <w:bCs/>
          <w:color w:val="000000"/>
        </w:rPr>
        <w:t xml:space="preserve">Francisco </w:t>
      </w:r>
      <w:r>
        <w:rPr>
          <w:b/>
          <w:bCs/>
          <w:color w:val="000000"/>
        </w:rPr>
        <w:t xml:space="preserve">de </w:t>
      </w:r>
      <w:r w:rsidRPr="006D1672">
        <w:rPr>
          <w:b/>
          <w:bCs/>
          <w:color w:val="000000"/>
        </w:rPr>
        <w:t>Lima</w:t>
      </w:r>
      <w:r>
        <w:rPr>
          <w:color w:val="000000"/>
        </w:rPr>
        <w:t xml:space="preserve"> que agradeceu a presença de todos e esclareceu que tudo isto já estava resolvido, e colocaria seu título eleitoral a disposição para quem quisesse analisar. Informou que solicitou do TSE uma certidão da sua situação eleitoral. Disse ainda que não era o sonho dele ser presidente do CES, mas sim, dar continuidade aos trabalhos do Conselho. Que o Conselho e o controle social precisavam ser fortalecidos, e gostaria de contar </w:t>
      </w:r>
      <w:r>
        <w:rPr>
          <w:color w:val="000000"/>
        </w:rPr>
        <w:lastRenderedPageBreak/>
        <w:t xml:space="preserve">com a parceria do Conselheiro Francisco Mata. </w:t>
      </w:r>
      <w:r w:rsidRPr="00504D67">
        <w:rPr>
          <w:b/>
          <w:bCs/>
          <w:color w:val="000000"/>
        </w:rPr>
        <w:t xml:space="preserve">Marcus </w:t>
      </w:r>
      <w:r>
        <w:rPr>
          <w:b/>
          <w:bCs/>
          <w:color w:val="000000"/>
        </w:rPr>
        <w:t>Guimarães</w:t>
      </w:r>
      <w:r>
        <w:rPr>
          <w:color w:val="000000"/>
        </w:rPr>
        <w:t xml:space="preserve"> interrompeu para informar que a Comissão Eleitoral havia recebido pelo Whatzapp uma certidão do Tribunal Superior Eleitoral informando que o Conselheiro Francisco Lima estava quite com a justiça eleitoral. Pediu que a certidão também fosse posta nos grupos das Comissões. Em seguida pediu que o Assessor jurídico do CES, Joaquim Milton esclarecesse a questão. </w:t>
      </w:r>
      <w:r w:rsidRPr="00455899">
        <w:rPr>
          <w:b/>
          <w:color w:val="000000"/>
        </w:rPr>
        <w:t>O Senhor</w:t>
      </w:r>
      <w:r>
        <w:rPr>
          <w:color w:val="000000"/>
        </w:rPr>
        <w:t xml:space="preserve"> </w:t>
      </w:r>
      <w:r w:rsidRPr="00504D67">
        <w:rPr>
          <w:b/>
          <w:bCs/>
          <w:color w:val="000000"/>
        </w:rPr>
        <w:t>Joaquim</w:t>
      </w:r>
      <w:r>
        <w:rPr>
          <w:b/>
          <w:bCs/>
          <w:color w:val="000000"/>
        </w:rPr>
        <w:t xml:space="preserve"> Milton</w:t>
      </w:r>
      <w:r>
        <w:rPr>
          <w:color w:val="000000"/>
        </w:rPr>
        <w:t xml:space="preserve"> analisou a certidão do TSE, informando que não havia nenhum impedimento, como também o regimento interno do CES não prevê sobre essa questão, desse modo, o Conselheiro Francisco Lima estava apto para concorrer a candidatura. </w:t>
      </w:r>
      <w:r w:rsidRPr="00B0719F">
        <w:rPr>
          <w:b/>
          <w:color w:val="000000"/>
        </w:rPr>
        <w:t>Marcos Guimarães</w:t>
      </w:r>
      <w:r>
        <w:rPr>
          <w:color w:val="000000"/>
        </w:rPr>
        <w:t xml:space="preserve"> falou que a comissão entendeu que não há nenhum empecilho que Francisco Lima seja impedido de concorrer a eleição para presidente. Informou que o documento do TRE já foi enviado para todos os grupos das comissões. Solicitou que cada candidato defendesse sua candidatura. O </w:t>
      </w:r>
      <w:r w:rsidRPr="007928DC">
        <w:rPr>
          <w:b/>
          <w:color w:val="000000"/>
        </w:rPr>
        <w:t>Conselheiro</w:t>
      </w:r>
      <w:r>
        <w:rPr>
          <w:color w:val="000000"/>
        </w:rPr>
        <w:t xml:space="preserve"> </w:t>
      </w:r>
      <w:r w:rsidRPr="00A16D21">
        <w:rPr>
          <w:b/>
          <w:bCs/>
          <w:color w:val="000000"/>
        </w:rPr>
        <w:t>José</w:t>
      </w:r>
      <w:r>
        <w:rPr>
          <w:color w:val="000000"/>
        </w:rPr>
        <w:t xml:space="preserve"> </w:t>
      </w:r>
      <w:r w:rsidRPr="00504D67">
        <w:rPr>
          <w:b/>
          <w:bCs/>
          <w:color w:val="000000"/>
        </w:rPr>
        <w:t xml:space="preserve">Francisco </w:t>
      </w:r>
      <w:r>
        <w:rPr>
          <w:b/>
          <w:bCs/>
          <w:color w:val="000000"/>
        </w:rPr>
        <w:t xml:space="preserve">de </w:t>
      </w:r>
      <w:r w:rsidRPr="00504D67">
        <w:rPr>
          <w:b/>
          <w:bCs/>
          <w:color w:val="000000"/>
        </w:rPr>
        <w:t>Lima</w:t>
      </w:r>
      <w:r>
        <w:rPr>
          <w:color w:val="000000"/>
        </w:rPr>
        <w:t xml:space="preserve"> falou que havia sido de grande importância o que foi colocado pelo Conselheiro Francisco Mata, pois não ficaria nenhuma dúvida. Continuou falando que teriam que reabrir o CES e que neste momento da pandemia tinham muito trabalho a se fazer e para isto precisaria de todos, pois não tinha dúvida da importância de cada conselheiro. Disse que o Conselheiro Francisco Mata tinha grande contribuição a dar à Comissão de Orçamento e Programação. Finalizou ressaltando que todas as comissões devem voltar a funcionar e colocar o CES no lugar que ele merece.  </w:t>
      </w:r>
      <w:r w:rsidRPr="005D2200">
        <w:rPr>
          <w:b/>
        </w:rPr>
        <w:t>O Conselheiro Francisco Mata</w:t>
      </w:r>
      <w:r>
        <w:rPr>
          <w:color w:val="000000" w:themeColor="text1"/>
        </w:rPr>
        <w:t xml:space="preserve"> falou que tem uma década de conselho onde já vivenciou muitas lutas, que todos os momentos de crise acontecem por conta das arrogâncias. Disse ainda que essa informação sobre o outro candidato foi importante para garantir a transparência. Concluiu falando que “precisamos fiscalizar as ações de saúde e suas unidades hospitalares. Teremos pouco tempo para organizar a casa. Acreditamos que com a união de todos vamos defender o CES como melhor espaço para discutir sobre a Política de Saúde, o Controle Social e o Sistema Único de Saúde”. </w:t>
      </w:r>
      <w:r w:rsidRPr="00E419B9">
        <w:rPr>
          <w:b/>
        </w:rPr>
        <w:t xml:space="preserve">Marcus </w:t>
      </w:r>
      <w:r>
        <w:rPr>
          <w:b/>
        </w:rPr>
        <w:t>Guimarães</w:t>
      </w:r>
      <w:r w:rsidRPr="00162929">
        <w:t xml:space="preserve"> informou </w:t>
      </w:r>
      <w:r>
        <w:t xml:space="preserve">que as cédulas estavam sendo encaminhadas para os e-mails de quem iria votar de forma online com os nomes dos dois candidatos. Em seguida convidou a conselheira Graça Dias e o Conselheiro Clodoaldo Vieira da Comissão Eleitoral para mostrar aos candidatos que a urna estava vazia e que iria ser </w:t>
      </w:r>
      <w:r w:rsidRPr="00162929">
        <w:t>lacrada.</w:t>
      </w:r>
      <w:r>
        <w:t xml:space="preserve"> </w:t>
      </w:r>
      <w:r w:rsidRPr="00D66203">
        <w:rPr>
          <w:b/>
        </w:rPr>
        <w:t>A Secretária Executiva Fatima Carnaúba</w:t>
      </w:r>
      <w:r>
        <w:t xml:space="preserve"> informou que haviam dezenove votantes presenciais e dezessete online</w:t>
      </w:r>
      <w:r w:rsidR="004232EE">
        <w:t xml:space="preserve">, uma vez que a conselheira </w:t>
      </w:r>
      <w:r w:rsidR="004232EE" w:rsidRPr="004232EE">
        <w:t>Eliane Aparecida Holanda Cavalcanti</w:t>
      </w:r>
      <w:r w:rsidR="004232EE" w:rsidRPr="004232EE">
        <w:rPr>
          <w:bCs/>
        </w:rPr>
        <w:t xml:space="preserve"> (UFAL) teve que se ausentar</w:t>
      </w:r>
      <w:r w:rsidRPr="004232EE">
        <w:t>.</w:t>
      </w:r>
      <w:r>
        <w:t xml:space="preserve"> </w:t>
      </w:r>
      <w:r w:rsidRPr="00625917">
        <w:rPr>
          <w:b/>
          <w:color w:val="000000" w:themeColor="text1"/>
        </w:rPr>
        <w:t xml:space="preserve">Marcus Guimarães </w:t>
      </w:r>
      <w:r>
        <w:t xml:space="preserve">colocou em votação os candidatos para o cargo de presidente do CES. Informou que o Conselheiro Benício Júnior, do CONDISI-AL/PE, estava com problemas e tinha solicitado para votar pelo </w:t>
      </w:r>
      <w:r w:rsidRPr="00851F68">
        <w:rPr>
          <w:i/>
        </w:rPr>
        <w:t>chat</w:t>
      </w:r>
      <w:r>
        <w:t xml:space="preserve"> ou declarar seu voto. Como ainda estava no tempo regimental, a plenária foi consultada, acatando o pedido. O Candidato Francisco Lima recebeu dez (10) votos presenciais e doze (12) votos online, totalizando vinte e dois (22) votos; o candidato Francisco Mata recebeu nove (9) votos presenciais e cinco (5) votos online, totalizando quatorze (14) votos. </w:t>
      </w:r>
      <w:r w:rsidRPr="002C0AC5">
        <w:rPr>
          <w:b/>
          <w:bCs/>
        </w:rPr>
        <w:t xml:space="preserve">Para o cargo de presidente do CES – biênio 2019-2021 foi eleito o Conselheiro </w:t>
      </w:r>
      <w:r>
        <w:rPr>
          <w:b/>
          <w:bCs/>
        </w:rPr>
        <w:t xml:space="preserve">José </w:t>
      </w:r>
      <w:r w:rsidRPr="002C0AC5">
        <w:rPr>
          <w:b/>
          <w:bCs/>
        </w:rPr>
        <w:t xml:space="preserve">Francisco </w:t>
      </w:r>
      <w:r>
        <w:rPr>
          <w:b/>
          <w:bCs/>
        </w:rPr>
        <w:t xml:space="preserve">de </w:t>
      </w:r>
      <w:r w:rsidRPr="002C0AC5">
        <w:rPr>
          <w:b/>
          <w:bCs/>
        </w:rPr>
        <w:t>Lima, do segmento trabalhador</w:t>
      </w:r>
      <w:r>
        <w:t xml:space="preserve">. Dando continuidade, convocou os conselheiros para se candidatarem para o cargo de vice-presidente, comunicando que não poderia ser do segmento trabalhador, já que este estava representado pelo presidente eleito.  Informou que só havia se apresentado um candidato para a vice-presidência do CES, que era o Conselheiro Manoel Eduardo. Em seguida passou a palavra para o </w:t>
      </w:r>
      <w:r w:rsidRPr="000C1901">
        <w:rPr>
          <w:b/>
        </w:rPr>
        <w:t>Conselheiro Manoel Eduardo</w:t>
      </w:r>
      <w:r>
        <w:t xml:space="preserve"> que disse ser candidato para valorizar o Conselho, que era necessário transparência, e iria cobrar da gestão a prestação de contas. </w:t>
      </w:r>
      <w:bookmarkStart w:id="5" w:name="_Hlk47613654"/>
      <w:r>
        <w:t>Colocado em votação o cargo</w:t>
      </w:r>
      <w:bookmarkEnd w:id="5"/>
      <w:r>
        <w:t xml:space="preserve"> de vice presidente, dezesseis (16) </w:t>
      </w:r>
      <w:r>
        <w:lastRenderedPageBreak/>
        <w:t xml:space="preserve">conselheiros presenciais votaram no Conselheiro Manoel Eduardo, </w:t>
      </w:r>
      <w:r w:rsidR="00032FB5">
        <w:t>houve</w:t>
      </w:r>
      <w:r>
        <w:t xml:space="preserve"> dois (2) votos em branco e uma (1) abstenção, no total de dezenove (19) votos. Na votação </w:t>
      </w:r>
      <w:r w:rsidRPr="00DC4F30">
        <w:t>online</w:t>
      </w:r>
      <w:r>
        <w:t xml:space="preserve"> doze (12) conselheiros votaram a favor e quatro (4) se abstiveram, visto que dos dezessete (17) conselheiros que incialmente estavam online uma delas não estava conectada naquele momento. No total foram trinta e cinco</w:t>
      </w:r>
      <w:r w:rsidR="005B117B">
        <w:t xml:space="preserve"> (</w:t>
      </w:r>
      <w:r>
        <w:t xml:space="preserve">35) votantes sendo, vinte e oito (28) votos a favor, dois (2) votos em branco e cinco (5) abstenções. </w:t>
      </w:r>
      <w:r w:rsidRPr="0080016E">
        <w:rPr>
          <w:b/>
        </w:rPr>
        <w:t>Marcus Guimarães</w:t>
      </w:r>
      <w:r>
        <w:t xml:space="preserve"> passou então a votação para o cargo de 1º secretário da mesa diretora. Lembrou que para este cargo só podem concorrer os conselheiros dos segmentos dos usuários e gestor/prestador. </w:t>
      </w:r>
      <w:r w:rsidR="005B117B">
        <w:t>Candidataram-se</w:t>
      </w:r>
      <w:r>
        <w:t xml:space="preserve"> três</w:t>
      </w:r>
      <w:r w:rsidR="005B117B">
        <w:t xml:space="preserve"> (3)</w:t>
      </w:r>
      <w:r>
        <w:t xml:space="preserve"> Conselheiros do segmento usuários: </w:t>
      </w:r>
      <w:r w:rsidRPr="000D128B">
        <w:t>O Conselheiro Cicero Sampaio</w:t>
      </w:r>
      <w:r>
        <w:t xml:space="preserve"> se apresentou e para defender sua candidatura, falou que gostaria de ser candidato para dar prosseguimento ao controle social, que ama fazer esse trabalho. </w:t>
      </w:r>
      <w:r w:rsidRPr="000D128B">
        <w:rPr>
          <w:b/>
          <w:bCs/>
        </w:rPr>
        <w:t>O Conselheiro Messias Mendonça</w:t>
      </w:r>
      <w:r>
        <w:t xml:space="preserve">, se apresentou dizendo que estava se candidatando para defender sua categoria LGBT, o SUS, e toda sociedade alagoana. </w:t>
      </w:r>
      <w:r w:rsidRPr="000D128B">
        <w:rPr>
          <w:b/>
          <w:bCs/>
        </w:rPr>
        <w:t>O Conselheiro Leonardo Correia</w:t>
      </w:r>
      <w:r>
        <w:t xml:space="preserve"> defendeu sua candidatura dizendo que representa no CES a FETAG, que não fez articulação para concorrer ao cargo, mas o CES precisa de pessoas comprometidas para fortalecer o SUS. Disse ainda que se encontra no maior espaço de controle social, e que precisa de uma mesa diretora capaz e militante. Concluiu dizendo que gostaria de contar com o apoio de todos, mas se não estivesse na mesa diretora continuaria contribuindo como conselheiro estadual de saúde. Colocado em votação o cargo de 1º secretário teve como resultado: o Conselheiro Cícero Vieira Sampaio recebeu vinte e um</w:t>
      </w:r>
      <w:r w:rsidR="005B117B">
        <w:t xml:space="preserve"> </w:t>
      </w:r>
      <w:r>
        <w:t>(21) votos no total, sendo na votação presencial onze</w:t>
      </w:r>
      <w:r w:rsidR="005B117B">
        <w:t xml:space="preserve"> </w:t>
      </w:r>
      <w:r>
        <w:t>(11) votos e na online dez (10) votos; Messias Mendonça recebeu treze</w:t>
      </w:r>
      <w:r w:rsidR="00CA389D">
        <w:t xml:space="preserve"> </w:t>
      </w:r>
      <w:r>
        <w:t>(13) votos no total, sendo na votação presencial sete</w:t>
      </w:r>
      <w:r w:rsidR="00CA389D">
        <w:t xml:space="preserve"> </w:t>
      </w:r>
      <w:r>
        <w:t>(7) votos e na online seis</w:t>
      </w:r>
      <w:r w:rsidR="00CA389D">
        <w:t xml:space="preserve"> </w:t>
      </w:r>
      <w:r>
        <w:t>(6) votos. Leonardo recebeu dois (2) votos no total, sendo um (1) na votação presencial um (1) voto na online.</w:t>
      </w:r>
      <w:r w:rsidRPr="00087D2A">
        <w:rPr>
          <w:b/>
          <w:color w:val="000000" w:themeColor="text1"/>
        </w:rPr>
        <w:t xml:space="preserve"> </w:t>
      </w:r>
      <w:r w:rsidRPr="00625917">
        <w:rPr>
          <w:b/>
          <w:color w:val="000000" w:themeColor="text1"/>
        </w:rPr>
        <w:t>Marcus Guimarães</w:t>
      </w:r>
      <w:r>
        <w:t xml:space="preserve"> colocou em votação o cargo de 2º secretário, esclarecendo que só poderia concorrer o segmento gestor/prestador. Apenas o</w:t>
      </w:r>
      <w:r w:rsidRPr="00351FBB">
        <w:rPr>
          <w:b/>
        </w:rPr>
        <w:t xml:space="preserve"> Conselheiro Paulo Luiz Teixeira Cavalcante</w:t>
      </w:r>
      <w:r>
        <w:rPr>
          <w:b/>
        </w:rPr>
        <w:t>,</w:t>
      </w:r>
      <w:r>
        <w:t xml:space="preserve"> representante da SESAU, colocou seu nome para o cargo. Parabenizou os conselheiros já eleitos e disse que é de extrema importância o controle social no Sistema Único de Saúde – SUS. O candidato no processo de votação obteve vinte e sete</w:t>
      </w:r>
      <w:r w:rsidR="00CA389D">
        <w:t xml:space="preserve"> </w:t>
      </w:r>
      <w:r>
        <w:t>(27) votos no total, cinco (5) abstenções e um</w:t>
      </w:r>
      <w:r w:rsidR="00C04E5B">
        <w:t xml:space="preserve"> </w:t>
      </w:r>
      <w:r>
        <w:t xml:space="preserve">(1) voto em branco, sendo na votação presencial </w:t>
      </w:r>
      <w:r w:rsidR="00032FB5">
        <w:t>quinze (</w:t>
      </w:r>
      <w:r>
        <w:t>15) votos favorável, duas</w:t>
      </w:r>
      <w:r w:rsidR="00CA389D">
        <w:t xml:space="preserve"> </w:t>
      </w:r>
      <w:r>
        <w:t>(2) abstenções e um</w:t>
      </w:r>
      <w:r w:rsidR="00C04E5B">
        <w:t xml:space="preserve"> </w:t>
      </w:r>
      <w:r w:rsidR="00032FB5">
        <w:t>(</w:t>
      </w:r>
      <w:r w:rsidR="00C04E5B">
        <w:t>1</w:t>
      </w:r>
      <w:r>
        <w:t>) voto em branco,</w:t>
      </w:r>
      <w:r w:rsidR="00C04E5B">
        <w:t xml:space="preserve"> o conselheiro Rildo Bezerra teve que se ausentar antes desta votação. N</w:t>
      </w:r>
      <w:r>
        <w:t>a votação online obteve doze (12) votos favoráveis e três</w:t>
      </w:r>
      <w:r w:rsidR="00C04E5B">
        <w:t xml:space="preserve"> </w:t>
      </w:r>
      <w:r>
        <w:t>(3)</w:t>
      </w:r>
      <w:r w:rsidR="00032FB5">
        <w:t xml:space="preserve"> </w:t>
      </w:r>
      <w:r>
        <w:t xml:space="preserve">abstenções. Ao final das votações </w:t>
      </w:r>
      <w:r w:rsidRPr="00625917">
        <w:rPr>
          <w:b/>
          <w:color w:val="000000" w:themeColor="text1"/>
        </w:rPr>
        <w:t>Marcus Guimarães</w:t>
      </w:r>
      <w:r>
        <w:t xml:space="preserve"> fez a leitura da composição da nova Mesa Diretora do Conselho Estadual de Saúde de Alagoas</w:t>
      </w:r>
      <w:r w:rsidRPr="00C560D9">
        <w:rPr>
          <w:bCs/>
          <w:shd w:val="clear" w:color="auto" w:fill="FFFFFF"/>
        </w:rPr>
        <w:t xml:space="preserve"> </w:t>
      </w:r>
      <w:r>
        <w:rPr>
          <w:bCs/>
          <w:shd w:val="clear" w:color="auto" w:fill="FFFFFF"/>
        </w:rPr>
        <w:t>para cumprimento do mandato remanescente do Biênio 2019/202</w:t>
      </w:r>
      <w:r w:rsidR="00020D4D">
        <w:rPr>
          <w:bCs/>
          <w:shd w:val="clear" w:color="auto" w:fill="FFFFFF"/>
        </w:rPr>
        <w:t>1</w:t>
      </w:r>
      <w:r>
        <w:t xml:space="preserve">: Presidente: </w:t>
      </w:r>
      <w:bookmarkStart w:id="6" w:name="_Hlk47978550"/>
      <w:r>
        <w:t>José Francisco de Lima</w:t>
      </w:r>
      <w:bookmarkEnd w:id="6"/>
      <w:r>
        <w:t xml:space="preserve">, Vice-presidente: </w:t>
      </w:r>
      <w:bookmarkStart w:id="7" w:name="_Hlk47978587"/>
      <w:r>
        <w:t>Manoel Eduardo de Oliveira</w:t>
      </w:r>
      <w:bookmarkEnd w:id="7"/>
      <w:r>
        <w:t>, 1º Secretá</w:t>
      </w:r>
      <w:bookmarkStart w:id="8" w:name="_GoBack"/>
      <w:bookmarkEnd w:id="8"/>
      <w:r>
        <w:t xml:space="preserve">rio: </w:t>
      </w:r>
      <w:bookmarkStart w:id="9" w:name="_Hlk47978612"/>
      <w:r>
        <w:t>Cícero Vieira Sampaio</w:t>
      </w:r>
      <w:bookmarkEnd w:id="9"/>
      <w:r>
        <w:t xml:space="preserve">, 2º Secretário: </w:t>
      </w:r>
      <w:bookmarkStart w:id="10" w:name="_Hlk47978664"/>
      <w:r>
        <w:t>Paulo Luiz Teixeira Cavalcante</w:t>
      </w:r>
      <w:bookmarkEnd w:id="10"/>
      <w:r>
        <w:t xml:space="preserve">. </w:t>
      </w:r>
      <w:r w:rsidRPr="00E04D34">
        <w:rPr>
          <w:b/>
        </w:rPr>
        <w:t xml:space="preserve">Marcus Guimarães </w:t>
      </w:r>
      <w:r>
        <w:t xml:space="preserve">convidou os conselheiros eleitos para assinarem o Termo de Posse e em seguida agradeceu aos conselheiros que fizeram parte da Comissão Eleitoral, desfez a mesa e convidou os membros da nova Mesa Diretora para tomarem assento e fazerem suas considerações finais. </w:t>
      </w:r>
      <w:r w:rsidRPr="00EC7040">
        <w:rPr>
          <w:b/>
        </w:rPr>
        <w:t xml:space="preserve">O Presidente eleito </w:t>
      </w:r>
      <w:r>
        <w:rPr>
          <w:b/>
        </w:rPr>
        <w:t xml:space="preserve">José </w:t>
      </w:r>
      <w:r w:rsidRPr="00EC7040">
        <w:rPr>
          <w:b/>
        </w:rPr>
        <w:t>Francisco Lima</w:t>
      </w:r>
      <w:r>
        <w:t xml:space="preserve"> usou da palavra agradecendo a todos os presentes, como também os conselheiros que estavam online. Concluiu dizendo que o CES tem muito a fazer para o Sistema Único de Saúde como para o controle social. </w:t>
      </w:r>
      <w:r w:rsidRPr="00EC7040">
        <w:rPr>
          <w:b/>
        </w:rPr>
        <w:t>O Conselheiro Manuel Eduardo</w:t>
      </w:r>
      <w:r>
        <w:t xml:space="preserve"> falou que deseja união de todos para contribuírem cada vez mais com o controle social. </w:t>
      </w:r>
      <w:r w:rsidRPr="00EC7040">
        <w:rPr>
          <w:b/>
        </w:rPr>
        <w:t>O Conselheiro Cicero Sampaio</w:t>
      </w:r>
      <w:r>
        <w:t xml:space="preserve"> reafirmou seu compromisso com o controle social e o</w:t>
      </w:r>
      <w:r w:rsidRPr="00DC4F30">
        <w:rPr>
          <w:b/>
        </w:rPr>
        <w:t xml:space="preserve"> Conselheiro Paulo Teixeira</w:t>
      </w:r>
      <w:r>
        <w:t xml:space="preserve"> falou que presenciou um ato democrático. </w:t>
      </w:r>
      <w:r w:rsidRPr="002006A6">
        <w:rPr>
          <w:b/>
        </w:rPr>
        <w:t>O Conselheiro Alisson Cardoso</w:t>
      </w:r>
      <w:r>
        <w:t xml:space="preserve"> parabenizou os eleitos e pediu que tudo seja </w:t>
      </w:r>
      <w:r>
        <w:lastRenderedPageBreak/>
        <w:t xml:space="preserve">feito com transparência. Continuou dizendo que a discussão não pode parar e que seja sempre pensando no coletivo. </w:t>
      </w:r>
      <w:r w:rsidRPr="00AD49F8">
        <w:rPr>
          <w:b/>
        </w:rPr>
        <w:t xml:space="preserve">A Conselheira Josileide Carvalho </w:t>
      </w:r>
      <w:r>
        <w:t>solicitou que o CES fosse reaberto, que a COVID-19 estava presente e tinham muito a fazer</w:t>
      </w:r>
      <w:r w:rsidRPr="00D93AC8">
        <w:rPr>
          <w:b/>
        </w:rPr>
        <w:t xml:space="preserve">. O Presidente eleito </w:t>
      </w:r>
      <w:r>
        <w:rPr>
          <w:b/>
        </w:rPr>
        <w:t xml:space="preserve">José </w:t>
      </w:r>
      <w:r w:rsidRPr="00D93AC8">
        <w:rPr>
          <w:b/>
        </w:rPr>
        <w:t xml:space="preserve">Francisco </w:t>
      </w:r>
      <w:r>
        <w:rPr>
          <w:b/>
        </w:rPr>
        <w:t xml:space="preserve">de </w:t>
      </w:r>
      <w:r w:rsidRPr="00D93AC8">
        <w:rPr>
          <w:b/>
        </w:rPr>
        <w:t>Lima</w:t>
      </w:r>
      <w:r>
        <w:t xml:space="preserve"> parabenizou e agradeceu a Comissão Eleitoral pelo empenho para que o pleito fosse realizado de forma transparente, ao Conselheiro </w:t>
      </w:r>
      <w:r w:rsidRPr="00AD49F8">
        <w:rPr>
          <w:bCs/>
        </w:rPr>
        <w:t>Francisco Renê</w:t>
      </w:r>
      <w:r>
        <w:rPr>
          <w:bCs/>
        </w:rPr>
        <w:t xml:space="preserve"> por ter conseguido o local para a realização da eleição e a todos os técnicos e o administrativo do CES/AL. P</w:t>
      </w:r>
      <w:r>
        <w:t>or fim</w:t>
      </w:r>
      <w:r w:rsidR="00032FB5">
        <w:t xml:space="preserve"> </w:t>
      </w:r>
      <w:r>
        <w:t>declarou a</w:t>
      </w:r>
      <w:r w:rsidRPr="00600B68">
        <w:t xml:space="preserve"> reunião encerrada às </w:t>
      </w:r>
      <w:r>
        <w:rPr>
          <w:color w:val="000000"/>
        </w:rPr>
        <w:t>doze</w:t>
      </w:r>
      <w:r w:rsidRPr="00D96513">
        <w:rPr>
          <w:color w:val="000000"/>
        </w:rPr>
        <w:t xml:space="preserve"> horas e </w:t>
      </w:r>
      <w:r>
        <w:rPr>
          <w:color w:val="000000"/>
        </w:rPr>
        <w:t>quarenta e quatros</w:t>
      </w:r>
      <w:r w:rsidRPr="00D96513">
        <w:rPr>
          <w:color w:val="000000"/>
        </w:rPr>
        <w:t xml:space="preserve"> minutos,</w:t>
      </w:r>
      <w:r w:rsidRPr="00600B68">
        <w:t xml:space="preserve"> e para constar eu, </w:t>
      </w:r>
      <w:r w:rsidRPr="00600B68">
        <w:rPr>
          <w:bCs/>
        </w:rPr>
        <w:t xml:space="preserve">Simone Stella </w:t>
      </w:r>
      <w:r w:rsidRPr="00262A6C">
        <w:rPr>
          <w:bCs/>
        </w:rPr>
        <w:t>Gabriel</w:t>
      </w:r>
      <w:r w:rsidRPr="00600B68">
        <w:rPr>
          <w:bCs/>
        </w:rPr>
        <w:t xml:space="preserve"> Barros</w:t>
      </w:r>
      <w:r w:rsidRPr="00600B68">
        <w:t xml:space="preserve">, Assessora Técnica do CES/AL, lavrei a presente </w:t>
      </w:r>
      <w:r w:rsidR="00032FB5" w:rsidRPr="00600B68">
        <w:t>ata</w:t>
      </w:r>
      <w:r w:rsidRPr="00600B68">
        <w:t xml:space="preserve"> que após lida e aprovada deverá ser assinada pelos conselheiros presentes. Maceió, </w:t>
      </w:r>
      <w:r>
        <w:t>três de agosto de dois mil e vinte</w:t>
      </w:r>
      <w:r w:rsidRPr="00600B68">
        <w:t xml:space="preserve">. </w:t>
      </w:r>
    </w:p>
    <w:p w14:paraId="6B0203E4" w14:textId="77777777" w:rsidR="0057161E" w:rsidRDefault="0057161E" w:rsidP="0057161E">
      <w:pPr>
        <w:spacing w:before="120"/>
        <w:jc w:val="both"/>
      </w:pPr>
      <w:r w:rsidRPr="00B22743">
        <w:rPr>
          <w:b/>
        </w:rPr>
        <w:t>Maria das Graças da Silva Dias</w:t>
      </w:r>
      <w:r>
        <w:rPr>
          <w:b/>
        </w:rPr>
        <w:t xml:space="preserve"> </w:t>
      </w:r>
      <w:r w:rsidRPr="00357824">
        <w:rPr>
          <w:bCs/>
        </w:rPr>
        <w:t>(ADEFAL)</w:t>
      </w:r>
    </w:p>
    <w:p w14:paraId="475C43AE" w14:textId="77777777" w:rsidR="0057161E" w:rsidRDefault="0057161E" w:rsidP="0057161E">
      <w:pPr>
        <w:spacing w:before="120"/>
        <w:jc w:val="both"/>
        <w:rPr>
          <w:b/>
          <w:bCs/>
        </w:rPr>
      </w:pPr>
    </w:p>
    <w:p w14:paraId="399D3BCF" w14:textId="77777777" w:rsidR="0057161E" w:rsidRDefault="0057161E" w:rsidP="0057161E">
      <w:pPr>
        <w:spacing w:before="120"/>
        <w:jc w:val="both"/>
      </w:pPr>
      <w:r w:rsidRPr="00B22743">
        <w:rPr>
          <w:b/>
          <w:bCs/>
        </w:rPr>
        <w:t>Lourivalda Lima Alves</w:t>
      </w:r>
      <w:r w:rsidRPr="00357824">
        <w:t xml:space="preserve"> (SINDPREV/AL)</w:t>
      </w:r>
    </w:p>
    <w:p w14:paraId="600C469E" w14:textId="77777777" w:rsidR="0057161E" w:rsidRDefault="0057161E" w:rsidP="0057161E">
      <w:pPr>
        <w:spacing w:before="120"/>
        <w:jc w:val="both"/>
      </w:pPr>
    </w:p>
    <w:p w14:paraId="51FE141B" w14:textId="77777777" w:rsidR="0057161E" w:rsidRDefault="0057161E" w:rsidP="0057161E">
      <w:pPr>
        <w:spacing w:before="120"/>
        <w:jc w:val="both"/>
      </w:pPr>
      <w:r w:rsidRPr="00B22743">
        <w:rPr>
          <w:b/>
          <w:bCs/>
        </w:rPr>
        <w:t>Josileide Carvalho dos Santos</w:t>
      </w:r>
      <w:r w:rsidRPr="00357824">
        <w:t xml:space="preserve"> (CRP/AL)</w:t>
      </w:r>
    </w:p>
    <w:p w14:paraId="1B56418D" w14:textId="77777777" w:rsidR="0057161E" w:rsidRDefault="0057161E" w:rsidP="0057161E">
      <w:pPr>
        <w:spacing w:before="120"/>
        <w:jc w:val="both"/>
      </w:pPr>
    </w:p>
    <w:p w14:paraId="571D8DB8" w14:textId="77777777" w:rsidR="0057161E" w:rsidRDefault="0057161E" w:rsidP="0057161E">
      <w:pPr>
        <w:spacing w:before="120"/>
        <w:jc w:val="both"/>
      </w:pPr>
      <w:r w:rsidRPr="00B22743">
        <w:rPr>
          <w:b/>
          <w:bCs/>
        </w:rPr>
        <w:t>José Francisco de Lima</w:t>
      </w:r>
      <w:r w:rsidRPr="00357824">
        <w:t xml:space="preserve"> (SEESSE) </w:t>
      </w:r>
    </w:p>
    <w:p w14:paraId="23D2C155" w14:textId="77777777" w:rsidR="0057161E" w:rsidRDefault="0057161E" w:rsidP="0057161E">
      <w:pPr>
        <w:spacing w:before="120"/>
        <w:jc w:val="both"/>
        <w:rPr>
          <w:b/>
          <w:bCs/>
        </w:rPr>
      </w:pPr>
    </w:p>
    <w:p w14:paraId="674FAC86" w14:textId="77777777" w:rsidR="0057161E" w:rsidRDefault="0057161E" w:rsidP="0057161E">
      <w:pPr>
        <w:spacing w:before="120"/>
        <w:jc w:val="both"/>
      </w:pPr>
      <w:r w:rsidRPr="00B22743">
        <w:rPr>
          <w:b/>
          <w:bCs/>
        </w:rPr>
        <w:t>Clodoaldo Vieira Guimarães</w:t>
      </w:r>
      <w:r w:rsidRPr="00357824">
        <w:t xml:space="preserve"> (UNIASAL)</w:t>
      </w:r>
    </w:p>
    <w:p w14:paraId="769A77EE" w14:textId="77777777" w:rsidR="0057161E" w:rsidRDefault="0057161E" w:rsidP="0057161E">
      <w:pPr>
        <w:spacing w:before="120"/>
        <w:jc w:val="both"/>
        <w:rPr>
          <w:b/>
          <w:bCs/>
        </w:rPr>
      </w:pPr>
    </w:p>
    <w:p w14:paraId="1EF7CAD7" w14:textId="77777777" w:rsidR="0057161E" w:rsidRPr="003D066B" w:rsidRDefault="0057161E" w:rsidP="0057161E">
      <w:pPr>
        <w:spacing w:before="120"/>
        <w:jc w:val="both"/>
      </w:pPr>
      <w:r w:rsidRPr="00B22743">
        <w:rPr>
          <w:b/>
          <w:bCs/>
        </w:rPr>
        <w:t>Maurício Sarmento da Silva</w:t>
      </w:r>
      <w:r w:rsidRPr="00357824">
        <w:t xml:space="preserve"> (SINDAS/AL)</w:t>
      </w:r>
    </w:p>
    <w:p w14:paraId="232D6ACE" w14:textId="77777777" w:rsidR="0057161E" w:rsidRDefault="0057161E" w:rsidP="0057161E">
      <w:pPr>
        <w:spacing w:before="120"/>
        <w:jc w:val="both"/>
        <w:rPr>
          <w:color w:val="000000"/>
        </w:rPr>
      </w:pPr>
    </w:p>
    <w:p w14:paraId="20672C5E" w14:textId="77777777" w:rsidR="0057161E" w:rsidRDefault="0057161E" w:rsidP="0057161E">
      <w:pPr>
        <w:spacing w:before="120"/>
        <w:jc w:val="both"/>
      </w:pPr>
      <w:r w:rsidRPr="00B22743">
        <w:rPr>
          <w:b/>
          <w:bCs/>
        </w:rPr>
        <w:t>Jordeval Soares de Morais</w:t>
      </w:r>
      <w:r w:rsidRPr="00357824">
        <w:t xml:space="preserve"> (AAAHD) </w:t>
      </w:r>
    </w:p>
    <w:p w14:paraId="311DC939" w14:textId="77777777" w:rsidR="0057161E" w:rsidRDefault="0057161E" w:rsidP="0057161E">
      <w:pPr>
        <w:spacing w:before="120"/>
        <w:jc w:val="both"/>
        <w:rPr>
          <w:b/>
        </w:rPr>
      </w:pPr>
    </w:p>
    <w:p w14:paraId="5EBD5696" w14:textId="77777777" w:rsidR="0057161E" w:rsidRDefault="0057161E" w:rsidP="0057161E">
      <w:pPr>
        <w:spacing w:before="120"/>
        <w:jc w:val="both"/>
      </w:pPr>
      <w:r w:rsidRPr="00887769">
        <w:rPr>
          <w:b/>
        </w:rPr>
        <w:t>Leonardo Correia da Silv</w:t>
      </w:r>
      <w:r>
        <w:rPr>
          <w:b/>
        </w:rPr>
        <w:t>a</w:t>
      </w:r>
      <w:r w:rsidRPr="00B22743">
        <w:rPr>
          <w:color w:val="FF0000"/>
        </w:rPr>
        <w:t xml:space="preserve"> </w:t>
      </w:r>
      <w:r w:rsidRPr="00357824">
        <w:t>(FETAG/AL)</w:t>
      </w:r>
    </w:p>
    <w:p w14:paraId="20AFB241" w14:textId="77777777" w:rsidR="0057161E" w:rsidRDefault="0057161E" w:rsidP="0057161E">
      <w:pPr>
        <w:spacing w:before="120"/>
        <w:jc w:val="both"/>
      </w:pPr>
    </w:p>
    <w:p w14:paraId="0F562176" w14:textId="77777777" w:rsidR="0057161E" w:rsidRDefault="0057161E" w:rsidP="0057161E">
      <w:pPr>
        <w:spacing w:before="120"/>
        <w:jc w:val="both"/>
      </w:pPr>
      <w:r w:rsidRPr="00B22743">
        <w:rPr>
          <w:b/>
          <w:bCs/>
        </w:rPr>
        <w:t>Francisco Ricardo Correia Mata</w:t>
      </w:r>
      <w:r w:rsidRPr="00B22743">
        <w:t xml:space="preserve"> </w:t>
      </w:r>
      <w:r w:rsidRPr="00357824">
        <w:t>(CUT);</w:t>
      </w:r>
    </w:p>
    <w:p w14:paraId="764E6808" w14:textId="77777777" w:rsidR="0057161E" w:rsidRDefault="0057161E" w:rsidP="0057161E">
      <w:pPr>
        <w:spacing w:before="120"/>
        <w:jc w:val="both"/>
      </w:pPr>
    </w:p>
    <w:p w14:paraId="38F9F5A4" w14:textId="77777777" w:rsidR="0057161E" w:rsidRDefault="0057161E" w:rsidP="0057161E">
      <w:pPr>
        <w:spacing w:before="120"/>
        <w:jc w:val="both"/>
      </w:pPr>
      <w:r w:rsidRPr="00B22743">
        <w:rPr>
          <w:b/>
          <w:bCs/>
        </w:rPr>
        <w:t>Manoel Eduardo de Oliveira</w:t>
      </w:r>
      <w:r w:rsidRPr="00357824">
        <w:t xml:space="preserve"> (FAMECAL); </w:t>
      </w:r>
    </w:p>
    <w:p w14:paraId="68515C6F" w14:textId="77777777" w:rsidR="0057161E" w:rsidRDefault="0057161E" w:rsidP="0057161E">
      <w:pPr>
        <w:spacing w:before="120"/>
        <w:jc w:val="both"/>
        <w:rPr>
          <w:b/>
          <w:bCs/>
        </w:rPr>
      </w:pPr>
    </w:p>
    <w:p w14:paraId="1453EF96" w14:textId="77777777" w:rsidR="0057161E" w:rsidRDefault="0057161E" w:rsidP="0057161E">
      <w:pPr>
        <w:spacing w:before="120"/>
        <w:jc w:val="both"/>
      </w:pPr>
      <w:r w:rsidRPr="00B22743">
        <w:rPr>
          <w:b/>
          <w:bCs/>
        </w:rPr>
        <w:t>Cícero Vieira Sampaio</w:t>
      </w:r>
      <w:r w:rsidRPr="00357824">
        <w:t xml:space="preserve"> (Instituto Alvorada)</w:t>
      </w:r>
    </w:p>
    <w:p w14:paraId="731AF820" w14:textId="77777777" w:rsidR="0057161E" w:rsidRDefault="0057161E" w:rsidP="0057161E">
      <w:pPr>
        <w:spacing w:before="120"/>
        <w:jc w:val="both"/>
        <w:rPr>
          <w:b/>
          <w:bCs/>
        </w:rPr>
      </w:pPr>
    </w:p>
    <w:p w14:paraId="6CADCB06" w14:textId="77777777" w:rsidR="0057161E" w:rsidRDefault="0057161E" w:rsidP="0057161E">
      <w:pPr>
        <w:spacing w:before="120"/>
        <w:jc w:val="both"/>
      </w:pPr>
      <w:r w:rsidRPr="00B22743">
        <w:rPr>
          <w:b/>
          <w:bCs/>
        </w:rPr>
        <w:t>Wellington Soares dos Santos</w:t>
      </w:r>
      <w:r w:rsidRPr="00357824">
        <w:t xml:space="preserve"> (CGTB)</w:t>
      </w:r>
    </w:p>
    <w:p w14:paraId="6252987E" w14:textId="77777777" w:rsidR="0057161E" w:rsidRDefault="0057161E" w:rsidP="0057161E">
      <w:pPr>
        <w:spacing w:before="120"/>
        <w:jc w:val="both"/>
      </w:pPr>
    </w:p>
    <w:p w14:paraId="15B10898" w14:textId="77777777" w:rsidR="0057161E" w:rsidRDefault="0057161E" w:rsidP="0057161E">
      <w:pPr>
        <w:spacing w:before="120"/>
        <w:jc w:val="both"/>
      </w:pPr>
      <w:r w:rsidRPr="00B22743">
        <w:rPr>
          <w:b/>
          <w:bCs/>
        </w:rPr>
        <w:lastRenderedPageBreak/>
        <w:t>Messias da Silva Mendonça</w:t>
      </w:r>
      <w:r w:rsidRPr="00357824">
        <w:t xml:space="preserve"> (</w:t>
      </w:r>
      <w:r w:rsidRPr="006874DD">
        <w:t>Grupo Gay de Maceió</w:t>
      </w:r>
      <w:r w:rsidRPr="00357824">
        <w:t>)</w:t>
      </w:r>
    </w:p>
    <w:p w14:paraId="43A37B7F" w14:textId="77777777" w:rsidR="0057161E" w:rsidRDefault="0057161E" w:rsidP="0057161E">
      <w:pPr>
        <w:spacing w:before="120"/>
        <w:jc w:val="both"/>
        <w:rPr>
          <w:b/>
          <w:bCs/>
        </w:rPr>
      </w:pPr>
    </w:p>
    <w:p w14:paraId="71C58D87" w14:textId="77777777" w:rsidR="0057161E" w:rsidRDefault="0057161E" w:rsidP="0057161E">
      <w:pPr>
        <w:spacing w:before="120"/>
        <w:jc w:val="both"/>
      </w:pPr>
      <w:r w:rsidRPr="00F1403E">
        <w:rPr>
          <w:b/>
          <w:bCs/>
        </w:rPr>
        <w:t>Charlles Petterson Andrade de Omena</w:t>
      </w:r>
      <w:r w:rsidRPr="00357824">
        <w:t xml:space="preserve"> (CREFITO)</w:t>
      </w:r>
    </w:p>
    <w:p w14:paraId="42D35E71" w14:textId="77777777" w:rsidR="0057161E" w:rsidRDefault="0057161E" w:rsidP="0057161E">
      <w:pPr>
        <w:spacing w:before="120"/>
        <w:jc w:val="both"/>
        <w:rPr>
          <w:b/>
          <w:bCs/>
        </w:rPr>
      </w:pPr>
    </w:p>
    <w:p w14:paraId="41DAEC31" w14:textId="77777777" w:rsidR="0057161E" w:rsidRDefault="0057161E" w:rsidP="0057161E">
      <w:pPr>
        <w:spacing w:before="120"/>
        <w:jc w:val="both"/>
      </w:pPr>
      <w:r w:rsidRPr="00F1403E">
        <w:rPr>
          <w:b/>
          <w:bCs/>
        </w:rPr>
        <w:t>Rildo Bezerra</w:t>
      </w:r>
      <w:r>
        <w:t xml:space="preserve"> (COREN)</w:t>
      </w:r>
    </w:p>
    <w:p w14:paraId="06A3F729" w14:textId="77777777" w:rsidR="0057161E" w:rsidRDefault="0057161E" w:rsidP="0057161E">
      <w:pPr>
        <w:spacing w:before="120"/>
        <w:jc w:val="both"/>
        <w:rPr>
          <w:b/>
          <w:bCs/>
        </w:rPr>
      </w:pPr>
    </w:p>
    <w:p w14:paraId="5B4D8DD3" w14:textId="77777777" w:rsidR="0057161E" w:rsidRDefault="0057161E" w:rsidP="0057161E">
      <w:pPr>
        <w:spacing w:before="120"/>
        <w:jc w:val="both"/>
      </w:pPr>
      <w:r w:rsidRPr="00F1403E">
        <w:rPr>
          <w:b/>
          <w:bCs/>
        </w:rPr>
        <w:t>Marcus José Guimarães Rego</w:t>
      </w:r>
      <w:r>
        <w:t xml:space="preserve"> (FAAPIAL)</w:t>
      </w:r>
    </w:p>
    <w:p w14:paraId="4946BEC1" w14:textId="77777777" w:rsidR="0057161E" w:rsidRDefault="0057161E" w:rsidP="0057161E">
      <w:pPr>
        <w:spacing w:before="120"/>
        <w:jc w:val="both"/>
        <w:rPr>
          <w:b/>
        </w:rPr>
      </w:pPr>
    </w:p>
    <w:p w14:paraId="3A10C98E" w14:textId="77777777" w:rsidR="0057161E" w:rsidRDefault="0057161E" w:rsidP="0057161E">
      <w:pPr>
        <w:spacing w:before="120"/>
        <w:jc w:val="both"/>
      </w:pPr>
      <w:r w:rsidRPr="005B147A">
        <w:rPr>
          <w:b/>
        </w:rPr>
        <w:t>Paulo Luiz Teixeira Cavalcante</w:t>
      </w:r>
      <w:r>
        <w:t xml:space="preserve"> (SESAU)</w:t>
      </w:r>
    </w:p>
    <w:p w14:paraId="31112574" w14:textId="77777777" w:rsidR="0057161E" w:rsidRDefault="0057161E" w:rsidP="0057161E">
      <w:pPr>
        <w:spacing w:before="120"/>
        <w:jc w:val="both"/>
        <w:rPr>
          <w:b/>
          <w:bCs/>
        </w:rPr>
      </w:pPr>
    </w:p>
    <w:p w14:paraId="79D696F3" w14:textId="77777777" w:rsidR="0057161E" w:rsidRDefault="0057161E" w:rsidP="0057161E">
      <w:pPr>
        <w:spacing w:before="120"/>
        <w:jc w:val="both"/>
      </w:pPr>
      <w:r w:rsidRPr="00B22743">
        <w:rPr>
          <w:b/>
          <w:bCs/>
        </w:rPr>
        <w:t>Vera Lúcia Elias</w:t>
      </w:r>
      <w:r w:rsidRPr="00357824">
        <w:t xml:space="preserve"> </w:t>
      </w:r>
      <w:r w:rsidRPr="00B22743">
        <w:rPr>
          <w:b/>
          <w:bCs/>
        </w:rPr>
        <w:t>Rodrigues</w:t>
      </w:r>
      <w:r w:rsidRPr="00357824">
        <w:t xml:space="preserve"> (Santa Casa de Maceió)</w:t>
      </w:r>
    </w:p>
    <w:p w14:paraId="3869D0E1" w14:textId="77777777" w:rsidR="0057161E" w:rsidRDefault="0057161E" w:rsidP="0057161E">
      <w:pPr>
        <w:spacing w:before="120"/>
        <w:jc w:val="both"/>
        <w:rPr>
          <w:b/>
        </w:rPr>
      </w:pPr>
    </w:p>
    <w:p w14:paraId="4E7F1118" w14:textId="77777777" w:rsidR="0057161E" w:rsidRDefault="0057161E" w:rsidP="0057161E">
      <w:pPr>
        <w:spacing w:before="120"/>
        <w:jc w:val="both"/>
      </w:pPr>
      <w:r w:rsidRPr="00B22743">
        <w:rPr>
          <w:b/>
        </w:rPr>
        <w:t>Jesse Layra da Silva Oliveira</w:t>
      </w:r>
      <w:r w:rsidRPr="00357824">
        <w:rPr>
          <w:bCs/>
        </w:rPr>
        <w:t xml:space="preserve"> (AAPPE</w:t>
      </w:r>
      <w:r w:rsidRPr="00357824">
        <w:t>)</w:t>
      </w:r>
    </w:p>
    <w:p w14:paraId="7BBF98E3" w14:textId="77777777" w:rsidR="0057161E" w:rsidRDefault="0057161E" w:rsidP="0057161E">
      <w:pPr>
        <w:spacing w:before="120"/>
        <w:jc w:val="both"/>
        <w:rPr>
          <w:b/>
          <w:bCs/>
        </w:rPr>
      </w:pPr>
    </w:p>
    <w:p w14:paraId="00592E23" w14:textId="77777777" w:rsidR="0057161E" w:rsidRDefault="0057161E" w:rsidP="0057161E">
      <w:pPr>
        <w:spacing w:before="120"/>
        <w:jc w:val="both"/>
      </w:pPr>
      <w:r w:rsidRPr="00B22743">
        <w:rPr>
          <w:b/>
          <w:bCs/>
        </w:rPr>
        <w:t>Edeildo Alves de Moura</w:t>
      </w:r>
      <w:r w:rsidRPr="00357824">
        <w:t xml:space="preserve"> (SINDCONAM/AL)</w:t>
      </w:r>
    </w:p>
    <w:p w14:paraId="784B96F4" w14:textId="77777777" w:rsidR="0057161E" w:rsidRDefault="0057161E" w:rsidP="0057161E">
      <w:pPr>
        <w:spacing w:before="120"/>
        <w:jc w:val="both"/>
        <w:rPr>
          <w:b/>
          <w:bCs/>
        </w:rPr>
      </w:pPr>
    </w:p>
    <w:p w14:paraId="06EB0F39" w14:textId="77777777" w:rsidR="0057161E" w:rsidRDefault="0057161E" w:rsidP="0057161E">
      <w:pPr>
        <w:spacing w:before="120"/>
        <w:jc w:val="both"/>
      </w:pPr>
      <w:r w:rsidRPr="00B22743">
        <w:rPr>
          <w:b/>
          <w:bCs/>
        </w:rPr>
        <w:t>Maria das Graças Xavier</w:t>
      </w:r>
      <w:r w:rsidRPr="00357824">
        <w:t xml:space="preserve"> </w:t>
      </w:r>
      <w:r w:rsidRPr="00B22743">
        <w:rPr>
          <w:b/>
          <w:bCs/>
        </w:rPr>
        <w:t>Ribeiro</w:t>
      </w:r>
      <w:r w:rsidRPr="00357824">
        <w:t xml:space="preserve"> (FEAPAES/AL)</w:t>
      </w:r>
    </w:p>
    <w:p w14:paraId="02B3B3E2" w14:textId="77777777" w:rsidR="0057161E" w:rsidRDefault="0057161E" w:rsidP="0057161E">
      <w:pPr>
        <w:spacing w:before="120"/>
        <w:jc w:val="both"/>
        <w:rPr>
          <w:b/>
          <w:bCs/>
        </w:rPr>
      </w:pPr>
    </w:p>
    <w:p w14:paraId="4308A517" w14:textId="77777777" w:rsidR="0057161E" w:rsidRDefault="0057161E" w:rsidP="0057161E">
      <w:pPr>
        <w:spacing w:before="120"/>
        <w:jc w:val="both"/>
      </w:pPr>
      <w:r w:rsidRPr="00B22743">
        <w:rPr>
          <w:b/>
          <w:bCs/>
        </w:rPr>
        <w:t>Maria do Socorro Leão Santa Maria</w:t>
      </w:r>
      <w:r w:rsidRPr="00357824">
        <w:t xml:space="preserve"> (REDE FEMININA)</w:t>
      </w:r>
    </w:p>
    <w:p w14:paraId="3DB241D8" w14:textId="77777777" w:rsidR="0057161E" w:rsidRDefault="0057161E" w:rsidP="0057161E">
      <w:pPr>
        <w:spacing w:before="120"/>
        <w:jc w:val="both"/>
        <w:rPr>
          <w:b/>
          <w:bCs/>
        </w:rPr>
      </w:pPr>
    </w:p>
    <w:p w14:paraId="7A94C7D1" w14:textId="77777777" w:rsidR="0057161E" w:rsidRDefault="0057161E" w:rsidP="0057161E">
      <w:pPr>
        <w:spacing w:before="120"/>
        <w:jc w:val="both"/>
      </w:pPr>
      <w:r w:rsidRPr="00B22743">
        <w:rPr>
          <w:b/>
          <w:bCs/>
        </w:rPr>
        <w:t>Carlos de Lima Gomes</w:t>
      </w:r>
      <w:r w:rsidRPr="00357824">
        <w:t xml:space="preserve"> (AFADA)</w:t>
      </w:r>
    </w:p>
    <w:p w14:paraId="1D99E6BC" w14:textId="77777777" w:rsidR="0057161E" w:rsidRDefault="0057161E" w:rsidP="0057161E">
      <w:pPr>
        <w:spacing w:before="120"/>
        <w:jc w:val="both"/>
        <w:rPr>
          <w:color w:val="000000"/>
        </w:rPr>
      </w:pPr>
      <w:r w:rsidRPr="00B22743">
        <w:rPr>
          <w:b/>
          <w:bCs/>
          <w:color w:val="000000"/>
        </w:rPr>
        <w:t>Clementina Correia Pereira</w:t>
      </w:r>
      <w:r w:rsidRPr="00357824">
        <w:rPr>
          <w:color w:val="000000"/>
        </w:rPr>
        <w:t xml:space="preserve"> (CMP)</w:t>
      </w:r>
    </w:p>
    <w:p w14:paraId="34357963" w14:textId="77777777" w:rsidR="0057161E" w:rsidRDefault="0057161E" w:rsidP="0057161E">
      <w:pPr>
        <w:spacing w:before="120"/>
        <w:jc w:val="both"/>
        <w:rPr>
          <w:b/>
          <w:bCs/>
        </w:rPr>
      </w:pPr>
    </w:p>
    <w:p w14:paraId="027EA28F" w14:textId="77777777" w:rsidR="0057161E" w:rsidRDefault="0057161E" w:rsidP="0057161E">
      <w:pPr>
        <w:spacing w:before="120"/>
        <w:jc w:val="both"/>
      </w:pPr>
      <w:r w:rsidRPr="00F1403E">
        <w:rPr>
          <w:b/>
          <w:bCs/>
        </w:rPr>
        <w:t>Renilda dos Santos Barreto</w:t>
      </w:r>
      <w:r>
        <w:t xml:space="preserve"> (SINEAL)</w:t>
      </w:r>
    </w:p>
    <w:p w14:paraId="4F2F0863" w14:textId="77777777" w:rsidR="0057161E" w:rsidRDefault="0057161E" w:rsidP="0057161E">
      <w:pPr>
        <w:spacing w:before="120"/>
        <w:jc w:val="both"/>
        <w:rPr>
          <w:b/>
          <w:bCs/>
        </w:rPr>
      </w:pPr>
    </w:p>
    <w:p w14:paraId="5A619FE6" w14:textId="77777777" w:rsidR="0057161E" w:rsidRDefault="0057161E" w:rsidP="0057161E">
      <w:pPr>
        <w:spacing w:before="120"/>
        <w:jc w:val="both"/>
      </w:pPr>
      <w:r w:rsidRPr="00F1403E">
        <w:rPr>
          <w:b/>
          <w:bCs/>
        </w:rPr>
        <w:t>Harrison David Maia</w:t>
      </w:r>
      <w:r>
        <w:t xml:space="preserve"> (SINTESTAL)</w:t>
      </w:r>
    </w:p>
    <w:p w14:paraId="6E40148B" w14:textId="77777777" w:rsidR="0057161E" w:rsidRDefault="0057161E" w:rsidP="0057161E">
      <w:pPr>
        <w:spacing w:before="120"/>
        <w:jc w:val="both"/>
        <w:rPr>
          <w:b/>
          <w:bCs/>
        </w:rPr>
      </w:pPr>
    </w:p>
    <w:p w14:paraId="2B60F81B" w14:textId="77777777" w:rsidR="0057161E" w:rsidRDefault="0057161E" w:rsidP="0057161E">
      <w:pPr>
        <w:spacing w:before="120"/>
        <w:jc w:val="both"/>
      </w:pPr>
      <w:r w:rsidRPr="00F1403E">
        <w:rPr>
          <w:b/>
          <w:bCs/>
        </w:rPr>
        <w:t>Alzira Buarque de Oliveira Neta</w:t>
      </w:r>
      <w:r>
        <w:t xml:space="preserve"> (AMAI)</w:t>
      </w:r>
    </w:p>
    <w:p w14:paraId="421AF4F5" w14:textId="77777777" w:rsidR="0057161E" w:rsidRDefault="0057161E" w:rsidP="0057161E">
      <w:pPr>
        <w:spacing w:before="120"/>
        <w:jc w:val="both"/>
        <w:rPr>
          <w:b/>
          <w:bCs/>
        </w:rPr>
      </w:pPr>
    </w:p>
    <w:p w14:paraId="1F3429FB" w14:textId="77777777" w:rsidR="0057161E" w:rsidRDefault="0057161E" w:rsidP="0057161E">
      <w:pPr>
        <w:spacing w:before="120"/>
        <w:jc w:val="both"/>
      </w:pPr>
      <w:r w:rsidRPr="00F1403E">
        <w:rPr>
          <w:b/>
          <w:bCs/>
        </w:rPr>
        <w:t xml:space="preserve">Valdice Gomes da Silva </w:t>
      </w:r>
      <w:r>
        <w:t>(Anajô)</w:t>
      </w:r>
    </w:p>
    <w:p w14:paraId="2F3B46E5" w14:textId="77777777" w:rsidR="0057161E" w:rsidRDefault="0057161E" w:rsidP="0057161E">
      <w:pPr>
        <w:spacing w:before="120"/>
        <w:jc w:val="both"/>
        <w:rPr>
          <w:b/>
          <w:bCs/>
        </w:rPr>
      </w:pPr>
    </w:p>
    <w:p w14:paraId="101B8853" w14:textId="77777777" w:rsidR="0057161E" w:rsidRDefault="0057161E" w:rsidP="0057161E">
      <w:pPr>
        <w:spacing w:before="120"/>
        <w:jc w:val="both"/>
      </w:pPr>
      <w:r w:rsidRPr="00F1403E">
        <w:rPr>
          <w:b/>
          <w:bCs/>
        </w:rPr>
        <w:lastRenderedPageBreak/>
        <w:t>Maria Cristina Nascimento da Silva</w:t>
      </w:r>
      <w:r>
        <w:t xml:space="preserve"> (Jarede Viana)</w:t>
      </w:r>
    </w:p>
    <w:p w14:paraId="0B49966C" w14:textId="77777777" w:rsidR="0057161E" w:rsidRDefault="0057161E" w:rsidP="0057161E">
      <w:pPr>
        <w:spacing w:before="120"/>
        <w:jc w:val="both"/>
        <w:rPr>
          <w:b/>
          <w:bCs/>
        </w:rPr>
      </w:pPr>
    </w:p>
    <w:p w14:paraId="211C5E8A" w14:textId="77777777" w:rsidR="0057161E" w:rsidRDefault="0057161E" w:rsidP="0057161E">
      <w:pPr>
        <w:spacing w:before="120"/>
        <w:jc w:val="both"/>
      </w:pPr>
      <w:r w:rsidRPr="00F1403E">
        <w:rPr>
          <w:b/>
          <w:bCs/>
        </w:rPr>
        <w:t>Maria Alice Gomes Athayde</w:t>
      </w:r>
      <w:r>
        <w:t xml:space="preserve"> (FASPEAL)</w:t>
      </w:r>
    </w:p>
    <w:p w14:paraId="58639B8A" w14:textId="77777777" w:rsidR="0057161E" w:rsidRDefault="0057161E" w:rsidP="0057161E">
      <w:pPr>
        <w:spacing w:before="120"/>
        <w:jc w:val="both"/>
        <w:rPr>
          <w:b/>
          <w:bCs/>
        </w:rPr>
      </w:pPr>
    </w:p>
    <w:p w14:paraId="0052DAF2" w14:textId="77777777" w:rsidR="0057161E" w:rsidRDefault="0057161E" w:rsidP="0057161E">
      <w:pPr>
        <w:spacing w:before="120"/>
        <w:jc w:val="both"/>
      </w:pPr>
      <w:r w:rsidRPr="00786533">
        <w:rPr>
          <w:b/>
          <w:bCs/>
        </w:rPr>
        <w:t>Marilda Pereira Yamashiro Tani</w:t>
      </w:r>
      <w:r>
        <w:t xml:space="preserve"> (MS/Núcleo/AL)</w:t>
      </w:r>
    </w:p>
    <w:p w14:paraId="05A63947" w14:textId="77777777" w:rsidR="0057161E" w:rsidRDefault="0057161E" w:rsidP="0057161E">
      <w:pPr>
        <w:spacing w:before="120"/>
        <w:jc w:val="both"/>
        <w:rPr>
          <w:b/>
          <w:bCs/>
        </w:rPr>
      </w:pPr>
    </w:p>
    <w:p w14:paraId="54F01795" w14:textId="77777777" w:rsidR="0057161E" w:rsidRDefault="0057161E" w:rsidP="0057161E">
      <w:pPr>
        <w:spacing w:before="120"/>
        <w:jc w:val="both"/>
      </w:pPr>
      <w:r w:rsidRPr="00786533">
        <w:rPr>
          <w:b/>
          <w:bCs/>
        </w:rPr>
        <w:t>Erivaldo Cavalcante Júnior</w:t>
      </w:r>
      <w:r>
        <w:t xml:space="preserve"> (SINDHOSPITAL)</w:t>
      </w:r>
    </w:p>
    <w:p w14:paraId="19C59F96" w14:textId="77777777" w:rsidR="0057161E" w:rsidRDefault="0057161E" w:rsidP="0057161E">
      <w:pPr>
        <w:spacing w:before="120"/>
        <w:jc w:val="both"/>
        <w:rPr>
          <w:b/>
          <w:color w:val="000000"/>
        </w:rPr>
      </w:pPr>
    </w:p>
    <w:p w14:paraId="4D87F2C4" w14:textId="77777777" w:rsidR="0057161E" w:rsidRDefault="0057161E" w:rsidP="0057161E">
      <w:pPr>
        <w:spacing w:before="120"/>
        <w:jc w:val="both"/>
      </w:pPr>
      <w:r w:rsidRPr="00786533">
        <w:rPr>
          <w:b/>
          <w:bCs/>
        </w:rPr>
        <w:t>Francisco Renê Leite Gondim</w:t>
      </w:r>
      <w:r w:rsidRPr="00357824">
        <w:t xml:space="preserve"> (CRF)</w:t>
      </w:r>
    </w:p>
    <w:p w14:paraId="737928A9" w14:textId="77777777" w:rsidR="0057161E" w:rsidRDefault="0057161E" w:rsidP="0057161E">
      <w:pPr>
        <w:spacing w:before="120"/>
        <w:jc w:val="both"/>
        <w:rPr>
          <w:b/>
          <w:bCs/>
        </w:rPr>
      </w:pPr>
    </w:p>
    <w:p w14:paraId="0A19C4F9" w14:textId="77777777" w:rsidR="0057161E" w:rsidRDefault="0057161E" w:rsidP="0057161E">
      <w:pPr>
        <w:spacing w:before="120"/>
        <w:jc w:val="both"/>
      </w:pPr>
      <w:r w:rsidRPr="002769E3">
        <w:rPr>
          <w:b/>
          <w:bCs/>
        </w:rPr>
        <w:t>Allison Cardoso da Silva</w:t>
      </w:r>
      <w:r w:rsidRPr="002769E3">
        <w:t xml:space="preserve"> </w:t>
      </w:r>
      <w:r>
        <w:t>(Peregrino do Amor)</w:t>
      </w:r>
    </w:p>
    <w:p w14:paraId="19A63563" w14:textId="77777777" w:rsidR="0057161E" w:rsidRDefault="0057161E" w:rsidP="0057161E">
      <w:pPr>
        <w:spacing w:before="120"/>
        <w:jc w:val="both"/>
        <w:rPr>
          <w:b/>
          <w:bCs/>
        </w:rPr>
      </w:pPr>
    </w:p>
    <w:p w14:paraId="185AE1E5" w14:textId="77777777" w:rsidR="0057161E" w:rsidRDefault="0057161E" w:rsidP="0057161E">
      <w:pPr>
        <w:spacing w:before="120"/>
        <w:jc w:val="both"/>
      </w:pPr>
      <w:r w:rsidRPr="004B636F">
        <w:rPr>
          <w:b/>
          <w:bCs/>
        </w:rPr>
        <w:t>Jilvon Júnior Santos de Barros</w:t>
      </w:r>
      <w:r>
        <w:t xml:space="preserve"> (UNCISAL)</w:t>
      </w:r>
    </w:p>
    <w:p w14:paraId="7198DA3E" w14:textId="77777777" w:rsidR="0057161E" w:rsidRDefault="0057161E" w:rsidP="0057161E">
      <w:pPr>
        <w:spacing w:before="120"/>
        <w:jc w:val="both"/>
        <w:rPr>
          <w:b/>
        </w:rPr>
      </w:pPr>
    </w:p>
    <w:p w14:paraId="0FF96461" w14:textId="77777777" w:rsidR="0057161E" w:rsidRDefault="0057161E" w:rsidP="0057161E">
      <w:pPr>
        <w:spacing w:before="120"/>
        <w:jc w:val="both"/>
      </w:pPr>
      <w:r w:rsidRPr="00786533">
        <w:rPr>
          <w:b/>
          <w:bCs/>
        </w:rPr>
        <w:t>Cristiano Sousa Silva</w:t>
      </w:r>
      <w:r>
        <w:t xml:space="preserve"> (CRO/AL)</w:t>
      </w:r>
    </w:p>
    <w:p w14:paraId="6D8C876C" w14:textId="77777777" w:rsidR="0057161E" w:rsidRDefault="0057161E" w:rsidP="0057161E">
      <w:pPr>
        <w:spacing w:before="120"/>
        <w:jc w:val="both"/>
        <w:rPr>
          <w:b/>
          <w:bCs/>
        </w:rPr>
      </w:pPr>
    </w:p>
    <w:p w14:paraId="43341E30" w14:textId="77777777" w:rsidR="0057161E" w:rsidRDefault="0057161E" w:rsidP="0057161E">
      <w:pPr>
        <w:spacing w:before="120"/>
        <w:jc w:val="both"/>
      </w:pPr>
      <w:r w:rsidRPr="00786533">
        <w:rPr>
          <w:b/>
          <w:bCs/>
        </w:rPr>
        <w:t>Benício José de Lima Junior</w:t>
      </w:r>
      <w:r>
        <w:t xml:space="preserve"> (CONDISI/AL/PE)</w:t>
      </w:r>
    </w:p>
    <w:p w14:paraId="4176FD44" w14:textId="77777777" w:rsidR="0057161E" w:rsidRDefault="0057161E" w:rsidP="0057161E">
      <w:pPr>
        <w:spacing w:before="120"/>
        <w:jc w:val="both"/>
        <w:rPr>
          <w:b/>
          <w:bCs/>
        </w:rPr>
      </w:pPr>
    </w:p>
    <w:p w14:paraId="0CDEEDC7" w14:textId="77777777" w:rsidR="0057161E" w:rsidRPr="00973915" w:rsidRDefault="0057161E" w:rsidP="0057161E">
      <w:pPr>
        <w:spacing w:before="120"/>
        <w:jc w:val="both"/>
      </w:pPr>
      <w:r w:rsidRPr="004B636F">
        <w:rPr>
          <w:b/>
          <w:bCs/>
        </w:rPr>
        <w:t>Júlia Maria Fernandes Tenório Levino</w:t>
      </w:r>
      <w:r>
        <w:t xml:space="preserve"> (SESAU)</w:t>
      </w:r>
    </w:p>
    <w:sectPr w:rsidR="0057161E" w:rsidRPr="00973915" w:rsidSect="00852405">
      <w:headerReference w:type="default" r:id="rId8"/>
      <w:footerReference w:type="default" r:id="rId9"/>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3F26E" w14:textId="77777777" w:rsidR="00150620" w:rsidRDefault="00150620" w:rsidP="00CC1F88">
      <w:r>
        <w:separator/>
      </w:r>
    </w:p>
  </w:endnote>
  <w:endnote w:type="continuationSeparator" w:id="0">
    <w:p w14:paraId="3AB3F505" w14:textId="77777777" w:rsidR="00150620" w:rsidRDefault="00150620" w:rsidP="00CC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45945"/>
      <w:docPartObj>
        <w:docPartGallery w:val="Page Numbers (Bottom of Page)"/>
        <w:docPartUnique/>
      </w:docPartObj>
    </w:sdtPr>
    <w:sdtEndPr/>
    <w:sdtContent>
      <w:p w14:paraId="04F9988C" w14:textId="0C1ADA41" w:rsidR="00150620" w:rsidRDefault="00150620">
        <w:pPr>
          <w:pStyle w:val="Rodap"/>
          <w:jc w:val="right"/>
        </w:pPr>
        <w:r>
          <w:fldChar w:fldCharType="begin"/>
        </w:r>
        <w:r>
          <w:instrText>PAGE   \* MERGEFORMAT</w:instrText>
        </w:r>
        <w:r>
          <w:fldChar w:fldCharType="separate"/>
        </w:r>
        <w:r w:rsidR="00020D4D" w:rsidRPr="00020D4D">
          <w:rPr>
            <w:noProof/>
            <w:lang w:val="pt-BR"/>
          </w:rPr>
          <w:t>6</w:t>
        </w:r>
        <w:r>
          <w:fldChar w:fldCharType="end"/>
        </w:r>
      </w:p>
    </w:sdtContent>
  </w:sdt>
  <w:p w14:paraId="55DF416F" w14:textId="77777777" w:rsidR="00150620" w:rsidRDefault="0015062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70474" w14:textId="77777777" w:rsidR="00150620" w:rsidRDefault="00150620" w:rsidP="00CC1F88">
      <w:r>
        <w:separator/>
      </w:r>
    </w:p>
  </w:footnote>
  <w:footnote w:type="continuationSeparator" w:id="0">
    <w:p w14:paraId="2B1E6127" w14:textId="77777777" w:rsidR="00150620" w:rsidRDefault="00150620" w:rsidP="00CC1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59A9B" w14:textId="77777777" w:rsidR="00150620" w:rsidRPr="009A0B7C" w:rsidRDefault="00150620" w:rsidP="00CC1F88">
    <w:pPr>
      <w:pStyle w:val="Cabealho"/>
      <w:shd w:val="clear" w:color="auto" w:fill="FFFFFF"/>
      <w:ind w:left="4111" w:hanging="4111"/>
      <w:jc w:val="center"/>
      <w:rPr>
        <w:rFonts w:ascii="Times New Roman" w:hAnsi="Times New Roman" w:cs="Times New Roman"/>
        <w:sz w:val="24"/>
        <w:szCs w:val="24"/>
      </w:rPr>
    </w:pPr>
    <w:r w:rsidRPr="009A0B7C">
      <w:rPr>
        <w:rFonts w:ascii="Times New Roman" w:hAnsi="Times New Roman" w:cs="Times New Roman"/>
        <w:sz w:val="24"/>
        <w:szCs w:val="24"/>
      </w:rPr>
      <w:object w:dxaOrig="979" w:dyaOrig="1037" w14:anchorId="2369F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51.85pt" o:ole="" filled="t">
          <v:fill color2="black"/>
          <v:imagedata r:id="rId1" o:title=""/>
        </v:shape>
        <o:OLEObject Type="Embed" ProgID="Word.Picture.8" ShapeID="_x0000_i1025" DrawAspect="Content" ObjectID="_1659428458" r:id="rId2"/>
      </w:object>
    </w:r>
  </w:p>
  <w:p w14:paraId="2518FE35" w14:textId="77777777" w:rsidR="00150620" w:rsidRPr="009A0B7C" w:rsidRDefault="00150620" w:rsidP="00CC1F88">
    <w:pPr>
      <w:pStyle w:val="Cabealho"/>
      <w:jc w:val="center"/>
      <w:rPr>
        <w:rFonts w:ascii="Times New Roman" w:hAnsi="Times New Roman" w:cs="Times New Roman"/>
        <w:b/>
        <w:sz w:val="24"/>
        <w:szCs w:val="24"/>
        <w:lang w:val="pt-BR"/>
      </w:rPr>
    </w:pPr>
    <w:r w:rsidRPr="009A0B7C">
      <w:rPr>
        <w:rFonts w:ascii="Times New Roman" w:hAnsi="Times New Roman" w:cs="Times New Roman"/>
        <w:b/>
        <w:sz w:val="24"/>
        <w:szCs w:val="24"/>
        <w:lang w:val="pt-BR"/>
      </w:rPr>
      <w:t>ESTADO DE ALAGOAS</w:t>
    </w:r>
  </w:p>
  <w:p w14:paraId="4ADCFF2F" w14:textId="77777777" w:rsidR="00150620" w:rsidRPr="009A0B7C" w:rsidRDefault="00150620" w:rsidP="00CC1F88">
    <w:pPr>
      <w:pStyle w:val="Cabealho"/>
      <w:spacing w:line="360" w:lineRule="auto"/>
      <w:jc w:val="center"/>
      <w:rPr>
        <w:rFonts w:ascii="Times New Roman" w:hAnsi="Times New Roman" w:cs="Times New Roman"/>
        <w:b/>
        <w:sz w:val="24"/>
        <w:szCs w:val="24"/>
        <w:lang w:val="pt-BR"/>
      </w:rPr>
    </w:pPr>
    <w:r w:rsidRPr="009A0B7C">
      <w:rPr>
        <w:rFonts w:ascii="Times New Roman" w:hAnsi="Times New Roman" w:cs="Times New Roman"/>
        <w:b/>
        <w:sz w:val="24"/>
        <w:szCs w:val="24"/>
        <w:lang w:val="pt-BR"/>
      </w:rPr>
      <w:t>CONSELHO ESTADUAL DE SAÚDE – CES</w:t>
    </w:r>
  </w:p>
  <w:p w14:paraId="1830D4DA" w14:textId="6B7429BC" w:rsidR="00150620" w:rsidRPr="001842DF" w:rsidRDefault="00150620" w:rsidP="006A63E6">
    <w:pPr>
      <w:pStyle w:val="Cabealho"/>
      <w:jc w:val="center"/>
      <w:rPr>
        <w:lang w:val="pt-BR"/>
      </w:rPr>
    </w:pPr>
    <w:r w:rsidRPr="009A0B7C">
      <w:rPr>
        <w:rFonts w:ascii="Times New Roman" w:hAnsi="Times New Roman" w:cs="Times New Roman"/>
        <w:b/>
        <w:sz w:val="24"/>
        <w:szCs w:val="24"/>
        <w:lang w:val="pt-BR"/>
      </w:rPr>
      <w:t xml:space="preserve">ATA DA </w:t>
    </w:r>
    <w:r>
      <w:rPr>
        <w:rFonts w:ascii="Times New Roman" w:hAnsi="Times New Roman" w:cs="Times New Roman"/>
        <w:b/>
        <w:sz w:val="24"/>
        <w:szCs w:val="24"/>
        <w:lang w:val="pt-BR"/>
      </w:rPr>
      <w:t>81</w:t>
    </w:r>
    <w:r w:rsidRPr="009A0B7C">
      <w:rPr>
        <w:rFonts w:ascii="Times New Roman" w:hAnsi="Times New Roman" w:cs="Times New Roman"/>
        <w:b/>
        <w:sz w:val="24"/>
        <w:szCs w:val="24"/>
        <w:lang w:val="pt-BR"/>
      </w:rPr>
      <w:t xml:space="preserve">ª REUNIÃO </w:t>
    </w:r>
    <w:r>
      <w:rPr>
        <w:rFonts w:ascii="Times New Roman" w:hAnsi="Times New Roman" w:cs="Times New Roman"/>
        <w:b/>
        <w:sz w:val="24"/>
        <w:szCs w:val="24"/>
        <w:lang w:val="pt-BR"/>
      </w:rPr>
      <w:t>EXTRA</w:t>
    </w:r>
    <w:r w:rsidRPr="009A0B7C">
      <w:rPr>
        <w:rFonts w:ascii="Times New Roman" w:hAnsi="Times New Roman" w:cs="Times New Roman"/>
        <w:b/>
        <w:sz w:val="24"/>
        <w:szCs w:val="24"/>
        <w:lang w:val="pt-BR"/>
      </w:rPr>
      <w:t>ORDINÁRIA DO CONSELHO ESTADUAL DE SAÚDE DE ALAGOAS – CES/AL DO ANO DOIS MIL</w:t>
    </w:r>
    <w:r>
      <w:rPr>
        <w:rFonts w:ascii="Times New Roman" w:hAnsi="Times New Roman" w:cs="Times New Roman"/>
        <w:b/>
        <w:sz w:val="24"/>
        <w:szCs w:val="24"/>
        <w:lang w:val="pt-BR"/>
      </w:rPr>
      <w:t xml:space="preserve"> E VINTE</w:t>
    </w:r>
    <w:r w:rsidRPr="009A0B7C">
      <w:rPr>
        <w:rFonts w:ascii="Times New Roman" w:hAnsi="Times New Roman" w:cs="Times New Roman"/>
        <w:b/>
        <w:sz w:val="24"/>
        <w:szCs w:val="24"/>
        <w:lang w:val="pt-B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88"/>
    <w:rsid w:val="00007A94"/>
    <w:rsid w:val="00020D4D"/>
    <w:rsid w:val="00031402"/>
    <w:rsid w:val="00032FB5"/>
    <w:rsid w:val="00052574"/>
    <w:rsid w:val="0009195C"/>
    <w:rsid w:val="000D5E0E"/>
    <w:rsid w:val="000E6CDB"/>
    <w:rsid w:val="00150620"/>
    <w:rsid w:val="001662A8"/>
    <w:rsid w:val="001739CB"/>
    <w:rsid w:val="00180BC5"/>
    <w:rsid w:val="001842DF"/>
    <w:rsid w:val="00195149"/>
    <w:rsid w:val="001A7C97"/>
    <w:rsid w:val="001C375A"/>
    <w:rsid w:val="001D5D06"/>
    <w:rsid w:val="001F13C0"/>
    <w:rsid w:val="00217972"/>
    <w:rsid w:val="002240D1"/>
    <w:rsid w:val="002729E3"/>
    <w:rsid w:val="002927B2"/>
    <w:rsid w:val="002A58F6"/>
    <w:rsid w:val="002B7CE6"/>
    <w:rsid w:val="002E5725"/>
    <w:rsid w:val="002E5A41"/>
    <w:rsid w:val="00301E58"/>
    <w:rsid w:val="00320A9E"/>
    <w:rsid w:val="00327C04"/>
    <w:rsid w:val="0034313A"/>
    <w:rsid w:val="00365724"/>
    <w:rsid w:val="00374765"/>
    <w:rsid w:val="00385E4C"/>
    <w:rsid w:val="003D1192"/>
    <w:rsid w:val="003D1205"/>
    <w:rsid w:val="003E6C5F"/>
    <w:rsid w:val="003F279D"/>
    <w:rsid w:val="00403AB2"/>
    <w:rsid w:val="00404622"/>
    <w:rsid w:val="00411AF2"/>
    <w:rsid w:val="004155AE"/>
    <w:rsid w:val="004232EE"/>
    <w:rsid w:val="004437B8"/>
    <w:rsid w:val="004743C1"/>
    <w:rsid w:val="00490C2A"/>
    <w:rsid w:val="004948C2"/>
    <w:rsid w:val="00495257"/>
    <w:rsid w:val="004D33D7"/>
    <w:rsid w:val="004D79C5"/>
    <w:rsid w:val="004F19A0"/>
    <w:rsid w:val="004F77B4"/>
    <w:rsid w:val="00515F1F"/>
    <w:rsid w:val="00534C30"/>
    <w:rsid w:val="005464DF"/>
    <w:rsid w:val="0056497C"/>
    <w:rsid w:val="0057161E"/>
    <w:rsid w:val="00596131"/>
    <w:rsid w:val="005A0EE0"/>
    <w:rsid w:val="005A0FD5"/>
    <w:rsid w:val="005A7624"/>
    <w:rsid w:val="005B081C"/>
    <w:rsid w:val="005B117B"/>
    <w:rsid w:val="005E3F94"/>
    <w:rsid w:val="0060399C"/>
    <w:rsid w:val="00670F3A"/>
    <w:rsid w:val="006924B4"/>
    <w:rsid w:val="006A63E6"/>
    <w:rsid w:val="006E5016"/>
    <w:rsid w:val="006E6C37"/>
    <w:rsid w:val="00701E56"/>
    <w:rsid w:val="00716AEC"/>
    <w:rsid w:val="007240C2"/>
    <w:rsid w:val="007305E9"/>
    <w:rsid w:val="0077449E"/>
    <w:rsid w:val="007820F5"/>
    <w:rsid w:val="00786ABD"/>
    <w:rsid w:val="007A2C1B"/>
    <w:rsid w:val="007B64A9"/>
    <w:rsid w:val="007E2029"/>
    <w:rsid w:val="007E4268"/>
    <w:rsid w:val="007F0F30"/>
    <w:rsid w:val="008019ED"/>
    <w:rsid w:val="00852405"/>
    <w:rsid w:val="008A2E07"/>
    <w:rsid w:val="008B0747"/>
    <w:rsid w:val="008B5930"/>
    <w:rsid w:val="008E65B9"/>
    <w:rsid w:val="0093217E"/>
    <w:rsid w:val="00941841"/>
    <w:rsid w:val="00945B79"/>
    <w:rsid w:val="00952C59"/>
    <w:rsid w:val="0096632C"/>
    <w:rsid w:val="009C4006"/>
    <w:rsid w:val="009D3C96"/>
    <w:rsid w:val="00A151B2"/>
    <w:rsid w:val="00A35A78"/>
    <w:rsid w:val="00A46D73"/>
    <w:rsid w:val="00A90704"/>
    <w:rsid w:val="00A92D42"/>
    <w:rsid w:val="00B01038"/>
    <w:rsid w:val="00B03528"/>
    <w:rsid w:val="00B1637A"/>
    <w:rsid w:val="00B347DC"/>
    <w:rsid w:val="00B76AD1"/>
    <w:rsid w:val="00B80A48"/>
    <w:rsid w:val="00BA583D"/>
    <w:rsid w:val="00BD3531"/>
    <w:rsid w:val="00BF33F3"/>
    <w:rsid w:val="00BF5B20"/>
    <w:rsid w:val="00C04E5B"/>
    <w:rsid w:val="00C10E30"/>
    <w:rsid w:val="00C21AC8"/>
    <w:rsid w:val="00C5419E"/>
    <w:rsid w:val="00C546C9"/>
    <w:rsid w:val="00C964F3"/>
    <w:rsid w:val="00CA389D"/>
    <w:rsid w:val="00CC1F88"/>
    <w:rsid w:val="00CC365F"/>
    <w:rsid w:val="00CC548A"/>
    <w:rsid w:val="00CC73C5"/>
    <w:rsid w:val="00CD442D"/>
    <w:rsid w:val="00D15542"/>
    <w:rsid w:val="00D639A8"/>
    <w:rsid w:val="00D66632"/>
    <w:rsid w:val="00D736A7"/>
    <w:rsid w:val="00D81549"/>
    <w:rsid w:val="00D85BF6"/>
    <w:rsid w:val="00D97232"/>
    <w:rsid w:val="00DC4FBC"/>
    <w:rsid w:val="00DE0C2C"/>
    <w:rsid w:val="00E15E8C"/>
    <w:rsid w:val="00E3465C"/>
    <w:rsid w:val="00E4623E"/>
    <w:rsid w:val="00E61266"/>
    <w:rsid w:val="00E876E7"/>
    <w:rsid w:val="00F24557"/>
    <w:rsid w:val="00F40869"/>
    <w:rsid w:val="00F40C69"/>
    <w:rsid w:val="00F91F49"/>
    <w:rsid w:val="00F9610A"/>
    <w:rsid w:val="00FA387A"/>
    <w:rsid w:val="00FF73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06B9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61E"/>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1F88"/>
    <w:pPr>
      <w:tabs>
        <w:tab w:val="center" w:pos="4680"/>
        <w:tab w:val="right" w:pos="9360"/>
      </w:tabs>
      <w:suppressAutoHyphens w:val="0"/>
    </w:pPr>
    <w:rPr>
      <w:rFonts w:asciiTheme="minorHAnsi" w:eastAsiaTheme="minorHAnsi" w:hAnsiTheme="minorHAnsi" w:cstheme="minorBidi"/>
      <w:sz w:val="22"/>
      <w:szCs w:val="22"/>
      <w:lang w:val="en-US" w:eastAsia="en-US"/>
    </w:rPr>
  </w:style>
  <w:style w:type="character" w:customStyle="1" w:styleId="CabealhoChar">
    <w:name w:val="Cabeçalho Char"/>
    <w:basedOn w:val="Fontepargpadro"/>
    <w:link w:val="Cabealho"/>
    <w:uiPriority w:val="99"/>
    <w:rsid w:val="00CC1F88"/>
    <w:rPr>
      <w:lang w:val="en-US"/>
    </w:rPr>
  </w:style>
  <w:style w:type="paragraph" w:styleId="Rodap">
    <w:name w:val="footer"/>
    <w:basedOn w:val="Normal"/>
    <w:link w:val="RodapChar"/>
    <w:uiPriority w:val="99"/>
    <w:unhideWhenUsed/>
    <w:rsid w:val="00CC1F88"/>
    <w:pPr>
      <w:tabs>
        <w:tab w:val="center" w:pos="4252"/>
        <w:tab w:val="right" w:pos="8504"/>
      </w:tabs>
      <w:suppressAutoHyphens w:val="0"/>
    </w:pPr>
    <w:rPr>
      <w:rFonts w:asciiTheme="minorHAnsi" w:eastAsiaTheme="minorHAnsi" w:hAnsiTheme="minorHAnsi" w:cstheme="minorBidi"/>
      <w:sz w:val="22"/>
      <w:szCs w:val="22"/>
      <w:lang w:val="en-US" w:eastAsia="en-US"/>
    </w:rPr>
  </w:style>
  <w:style w:type="character" w:customStyle="1" w:styleId="RodapChar">
    <w:name w:val="Rodapé Char"/>
    <w:basedOn w:val="Fontepargpadro"/>
    <w:link w:val="Rodap"/>
    <w:uiPriority w:val="99"/>
    <w:rsid w:val="00CC1F88"/>
    <w:rPr>
      <w:lang w:val="en-US"/>
    </w:rPr>
  </w:style>
  <w:style w:type="paragraph" w:styleId="PargrafodaLista">
    <w:name w:val="List Paragraph"/>
    <w:basedOn w:val="Normal"/>
    <w:uiPriority w:val="34"/>
    <w:qFormat/>
    <w:rsid w:val="00CC1F88"/>
    <w:pPr>
      <w:suppressAutoHyphens w:val="0"/>
      <w:spacing w:after="160" w:line="259" w:lineRule="auto"/>
      <w:ind w:left="720"/>
      <w:contextualSpacing/>
    </w:pPr>
    <w:rPr>
      <w:rFonts w:asciiTheme="minorHAnsi" w:eastAsiaTheme="minorHAnsi" w:hAnsiTheme="minorHAnsi" w:cstheme="minorBidi"/>
      <w:sz w:val="22"/>
      <w:szCs w:val="22"/>
      <w:lang w:val="en-US" w:eastAsia="en-US"/>
    </w:rPr>
  </w:style>
  <w:style w:type="character" w:styleId="Nmerodelinha">
    <w:name w:val="line number"/>
    <w:basedOn w:val="Fontepargpadro"/>
    <w:uiPriority w:val="99"/>
    <w:semiHidden/>
    <w:unhideWhenUsed/>
    <w:rsid w:val="00CC1F88"/>
  </w:style>
  <w:style w:type="character" w:customStyle="1" w:styleId="object">
    <w:name w:val="object"/>
    <w:rsid w:val="0057161E"/>
  </w:style>
  <w:style w:type="paragraph" w:styleId="Textodebalo">
    <w:name w:val="Balloon Text"/>
    <w:basedOn w:val="Normal"/>
    <w:link w:val="TextodebaloChar"/>
    <w:uiPriority w:val="99"/>
    <w:semiHidden/>
    <w:unhideWhenUsed/>
    <w:rsid w:val="00032FB5"/>
    <w:rPr>
      <w:rFonts w:ascii="Tahoma" w:hAnsi="Tahoma" w:cs="Tahoma"/>
      <w:sz w:val="16"/>
      <w:szCs w:val="16"/>
    </w:rPr>
  </w:style>
  <w:style w:type="character" w:customStyle="1" w:styleId="TextodebaloChar">
    <w:name w:val="Texto de balão Char"/>
    <w:basedOn w:val="Fontepargpadro"/>
    <w:link w:val="Textodebalo"/>
    <w:uiPriority w:val="99"/>
    <w:semiHidden/>
    <w:rsid w:val="00032FB5"/>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61E"/>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1F88"/>
    <w:pPr>
      <w:tabs>
        <w:tab w:val="center" w:pos="4680"/>
        <w:tab w:val="right" w:pos="9360"/>
      </w:tabs>
      <w:suppressAutoHyphens w:val="0"/>
    </w:pPr>
    <w:rPr>
      <w:rFonts w:asciiTheme="minorHAnsi" w:eastAsiaTheme="minorHAnsi" w:hAnsiTheme="minorHAnsi" w:cstheme="minorBidi"/>
      <w:sz w:val="22"/>
      <w:szCs w:val="22"/>
      <w:lang w:val="en-US" w:eastAsia="en-US"/>
    </w:rPr>
  </w:style>
  <w:style w:type="character" w:customStyle="1" w:styleId="CabealhoChar">
    <w:name w:val="Cabeçalho Char"/>
    <w:basedOn w:val="Fontepargpadro"/>
    <w:link w:val="Cabealho"/>
    <w:uiPriority w:val="99"/>
    <w:rsid w:val="00CC1F88"/>
    <w:rPr>
      <w:lang w:val="en-US"/>
    </w:rPr>
  </w:style>
  <w:style w:type="paragraph" w:styleId="Rodap">
    <w:name w:val="footer"/>
    <w:basedOn w:val="Normal"/>
    <w:link w:val="RodapChar"/>
    <w:uiPriority w:val="99"/>
    <w:unhideWhenUsed/>
    <w:rsid w:val="00CC1F88"/>
    <w:pPr>
      <w:tabs>
        <w:tab w:val="center" w:pos="4252"/>
        <w:tab w:val="right" w:pos="8504"/>
      </w:tabs>
      <w:suppressAutoHyphens w:val="0"/>
    </w:pPr>
    <w:rPr>
      <w:rFonts w:asciiTheme="minorHAnsi" w:eastAsiaTheme="minorHAnsi" w:hAnsiTheme="minorHAnsi" w:cstheme="minorBidi"/>
      <w:sz w:val="22"/>
      <w:szCs w:val="22"/>
      <w:lang w:val="en-US" w:eastAsia="en-US"/>
    </w:rPr>
  </w:style>
  <w:style w:type="character" w:customStyle="1" w:styleId="RodapChar">
    <w:name w:val="Rodapé Char"/>
    <w:basedOn w:val="Fontepargpadro"/>
    <w:link w:val="Rodap"/>
    <w:uiPriority w:val="99"/>
    <w:rsid w:val="00CC1F88"/>
    <w:rPr>
      <w:lang w:val="en-US"/>
    </w:rPr>
  </w:style>
  <w:style w:type="paragraph" w:styleId="PargrafodaLista">
    <w:name w:val="List Paragraph"/>
    <w:basedOn w:val="Normal"/>
    <w:uiPriority w:val="34"/>
    <w:qFormat/>
    <w:rsid w:val="00CC1F88"/>
    <w:pPr>
      <w:suppressAutoHyphens w:val="0"/>
      <w:spacing w:after="160" w:line="259" w:lineRule="auto"/>
      <w:ind w:left="720"/>
      <w:contextualSpacing/>
    </w:pPr>
    <w:rPr>
      <w:rFonts w:asciiTheme="minorHAnsi" w:eastAsiaTheme="minorHAnsi" w:hAnsiTheme="minorHAnsi" w:cstheme="minorBidi"/>
      <w:sz w:val="22"/>
      <w:szCs w:val="22"/>
      <w:lang w:val="en-US" w:eastAsia="en-US"/>
    </w:rPr>
  </w:style>
  <w:style w:type="character" w:styleId="Nmerodelinha">
    <w:name w:val="line number"/>
    <w:basedOn w:val="Fontepargpadro"/>
    <w:uiPriority w:val="99"/>
    <w:semiHidden/>
    <w:unhideWhenUsed/>
    <w:rsid w:val="00CC1F88"/>
  </w:style>
  <w:style w:type="character" w:customStyle="1" w:styleId="object">
    <w:name w:val="object"/>
    <w:rsid w:val="0057161E"/>
  </w:style>
  <w:style w:type="paragraph" w:styleId="Textodebalo">
    <w:name w:val="Balloon Text"/>
    <w:basedOn w:val="Normal"/>
    <w:link w:val="TextodebaloChar"/>
    <w:uiPriority w:val="99"/>
    <w:semiHidden/>
    <w:unhideWhenUsed/>
    <w:rsid w:val="00032FB5"/>
    <w:rPr>
      <w:rFonts w:ascii="Tahoma" w:hAnsi="Tahoma" w:cs="Tahoma"/>
      <w:sz w:val="16"/>
      <w:szCs w:val="16"/>
    </w:rPr>
  </w:style>
  <w:style w:type="character" w:customStyle="1" w:styleId="TextodebaloChar">
    <w:name w:val="Texto de balão Char"/>
    <w:basedOn w:val="Fontepargpadro"/>
    <w:link w:val="Textodebalo"/>
    <w:uiPriority w:val="99"/>
    <w:semiHidden/>
    <w:rsid w:val="00032FB5"/>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12F01-5F60-47BE-9A91-FDABCF14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2782</Words>
  <Characters>15024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Edna</dc:creator>
  <cp:lastModifiedBy>Conselho Estadual de Saude</cp:lastModifiedBy>
  <cp:revision>11</cp:revision>
  <cp:lastPrinted>2020-08-19T12:33:00Z</cp:lastPrinted>
  <dcterms:created xsi:type="dcterms:W3CDTF">2020-08-19T12:08:00Z</dcterms:created>
  <dcterms:modified xsi:type="dcterms:W3CDTF">2020-08-20T14:35:00Z</dcterms:modified>
</cp:coreProperties>
</file>