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3F" w:rsidRPr="00B02436" w:rsidRDefault="00FA6DD1" w:rsidP="006C444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2436">
        <w:rPr>
          <w:rFonts w:ascii="Times New Roman" w:hAnsi="Times New Roman"/>
          <w:b/>
          <w:color w:val="000000" w:themeColor="text1"/>
          <w:sz w:val="24"/>
          <w:szCs w:val="24"/>
        </w:rPr>
        <w:t>R</w:t>
      </w:r>
      <w:r w:rsidR="00760250" w:rsidRPr="00B02436">
        <w:rPr>
          <w:rFonts w:ascii="Times New Roman" w:hAnsi="Times New Roman"/>
          <w:b/>
          <w:color w:val="000000" w:themeColor="text1"/>
          <w:sz w:val="24"/>
          <w:szCs w:val="24"/>
        </w:rPr>
        <w:t>esolução</w:t>
      </w:r>
      <w:r w:rsidR="00325A37" w:rsidRPr="00B024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</w:t>
      </w:r>
      <w:r w:rsidR="005E1C81" w:rsidRPr="00B02436">
        <w:rPr>
          <w:rFonts w:ascii="Times New Roman" w:hAnsi="Times New Roman"/>
          <w:b/>
          <w:color w:val="000000" w:themeColor="text1"/>
          <w:sz w:val="24"/>
          <w:szCs w:val="24"/>
        </w:rPr>
        <w:t>º</w:t>
      </w:r>
      <w:r w:rsidR="00325A37" w:rsidRPr="00B024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</w:t>
      </w:r>
      <w:r w:rsidR="00805D56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567D8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325A37" w:rsidRPr="00B024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de </w:t>
      </w:r>
      <w:r w:rsidR="00760250" w:rsidRPr="00B02436">
        <w:rPr>
          <w:rFonts w:ascii="Times New Roman" w:hAnsi="Times New Roman"/>
          <w:b/>
          <w:color w:val="000000" w:themeColor="text1"/>
          <w:sz w:val="24"/>
          <w:szCs w:val="24"/>
        </w:rPr>
        <w:t>06 de fevereiro</w:t>
      </w:r>
      <w:r w:rsidR="004C613F" w:rsidRPr="00B024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 201</w:t>
      </w:r>
      <w:r w:rsidR="00D85B83" w:rsidRPr="00B02436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4C613F" w:rsidRPr="00B0243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4C613F" w:rsidRPr="00B02436" w:rsidRDefault="004C613F" w:rsidP="006C444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F0543" w:rsidRPr="00B02436" w:rsidRDefault="00DF0543" w:rsidP="006C4445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2436">
        <w:rPr>
          <w:rFonts w:ascii="Times New Roman" w:hAnsi="Times New Roman"/>
          <w:color w:val="000000" w:themeColor="text1"/>
          <w:sz w:val="24"/>
          <w:szCs w:val="24"/>
        </w:rPr>
        <w:t>O Conselho Estadual de Saúde de Alagoas (CES/AL), em sua Centésima Nonagésima Oitava Reunião Ordinária (198ª), realizada no dia 06 de fevereiro de 2019, no uso de suas competências regimentais e com base na legislação do SUS, Lei nº. 8.080, de 19 de setembro de 1990 e na Lei nº. 8.142, de 28 de dezembro de 1990,</w:t>
      </w:r>
    </w:p>
    <w:p w:rsidR="00E637F8" w:rsidRPr="00B02436" w:rsidRDefault="00E637F8" w:rsidP="006C44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2436">
        <w:rPr>
          <w:rFonts w:ascii="Times New Roman" w:hAnsi="Times New Roman"/>
          <w:b/>
          <w:sz w:val="24"/>
          <w:szCs w:val="24"/>
        </w:rPr>
        <w:t xml:space="preserve">Considerando </w:t>
      </w:r>
      <w:r w:rsidRPr="00B02436">
        <w:rPr>
          <w:rFonts w:ascii="Times New Roman" w:hAnsi="Times New Roman"/>
          <w:sz w:val="24"/>
          <w:szCs w:val="24"/>
        </w:rPr>
        <w:t>que o Conselho Estadual de Saúde de Alagoas – CES/AL é órgão colegiado, de caráter permanente, consultivo e deliberativo, integrante da estrutura organizacional da Secretaria de Estado da Saúde, competindo-lhe atuar, no âmbito do Estado de Alagoas, na formulação de estratégias, controle, avaliação e fiscalização da execução.</w:t>
      </w:r>
    </w:p>
    <w:p w:rsidR="00E637F8" w:rsidRPr="00B02436" w:rsidRDefault="00E637F8" w:rsidP="006C44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2436">
        <w:rPr>
          <w:rFonts w:ascii="Times New Roman" w:hAnsi="Times New Roman"/>
          <w:b/>
          <w:sz w:val="24"/>
          <w:szCs w:val="24"/>
        </w:rPr>
        <w:t xml:space="preserve">Considerando </w:t>
      </w:r>
      <w:r w:rsidRPr="00B02436">
        <w:rPr>
          <w:rFonts w:ascii="Times New Roman" w:hAnsi="Times New Roman"/>
          <w:sz w:val="24"/>
          <w:szCs w:val="24"/>
        </w:rPr>
        <w:t xml:space="preserve">a </w:t>
      </w:r>
      <w:r w:rsidRPr="00B02436">
        <w:rPr>
          <w:rFonts w:ascii="Times New Roman" w:hAnsi="Times New Roman"/>
          <w:bCs/>
          <w:sz w:val="24"/>
          <w:szCs w:val="24"/>
        </w:rPr>
        <w:t xml:space="preserve">Lei Nº 7.400, de 06 de agosto de 2012, </w:t>
      </w:r>
      <w:r w:rsidRPr="00B02436">
        <w:rPr>
          <w:rFonts w:ascii="Times New Roman" w:hAnsi="Times New Roman"/>
          <w:sz w:val="24"/>
          <w:szCs w:val="24"/>
        </w:rPr>
        <w:t xml:space="preserve">Art. 3º Compete ao Conselho Estadual de Saúde de Alagoas, sem prejuízo das funções do Poder Legislativo: I – atuar na formulação, controle, avaliação e fiscalização da execução da política estadual de saúde, incluindo os seus aspectos econômicos e financeiros e propor estratégias para sua aplicação aos setores público e privado conveniado com o SUS ou sem fins lucrativos; </w:t>
      </w:r>
    </w:p>
    <w:p w:rsidR="0086036A" w:rsidRPr="00B02436" w:rsidRDefault="0086036A" w:rsidP="006C4445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2436">
        <w:rPr>
          <w:rFonts w:ascii="Times New Roman" w:hAnsi="Times New Roman"/>
          <w:b/>
          <w:bCs/>
          <w:sz w:val="24"/>
          <w:szCs w:val="24"/>
        </w:rPr>
        <w:t>Considerando</w:t>
      </w:r>
      <w:r w:rsidRPr="00B02436">
        <w:rPr>
          <w:rFonts w:ascii="Times New Roman" w:hAnsi="Times New Roman"/>
          <w:sz w:val="24"/>
          <w:szCs w:val="24"/>
        </w:rPr>
        <w:t xml:space="preserve"> o relatório da visita realizada a Central de Transplante do Estado de Alagoas, em 15 de fevereiro de 2018, pelos conselheiros membros da Comissão de Ação à Saúde e Recursos Humanos, para tomar conhecimento da atual situação e seu funcionamento;</w:t>
      </w:r>
    </w:p>
    <w:p w:rsidR="0086036A" w:rsidRPr="00B02436" w:rsidRDefault="0086036A" w:rsidP="006C4445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2436">
        <w:rPr>
          <w:rFonts w:ascii="Times New Roman" w:hAnsi="Times New Roman"/>
          <w:b/>
          <w:bCs/>
          <w:sz w:val="24"/>
          <w:szCs w:val="24"/>
        </w:rPr>
        <w:t>Considerando</w:t>
      </w:r>
      <w:r w:rsidRPr="00B02436">
        <w:rPr>
          <w:rFonts w:ascii="Times New Roman" w:hAnsi="Times New Roman"/>
          <w:sz w:val="24"/>
          <w:szCs w:val="24"/>
        </w:rPr>
        <w:t xml:space="preserve"> a reunião extraordinária da Comissão de Ação à Saúde e Recursos Humanos, realizada em 21 de junho de 2018, com a equipe técnica da Central de Transplantes de Alagoas, representante da Gerência de Regulação, representante do Tratamento Fora do Domicílio (TFD), para encontrar estratégias na melhoria do funcionamento dos serviços;</w:t>
      </w:r>
    </w:p>
    <w:p w:rsidR="0086036A" w:rsidRPr="00B02436" w:rsidRDefault="0086036A" w:rsidP="006C4445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2436">
        <w:rPr>
          <w:rFonts w:ascii="Times New Roman" w:hAnsi="Times New Roman"/>
          <w:b/>
          <w:bCs/>
          <w:sz w:val="24"/>
          <w:szCs w:val="24"/>
        </w:rPr>
        <w:t>Considerando</w:t>
      </w:r>
      <w:r w:rsidRPr="00B02436">
        <w:rPr>
          <w:rFonts w:ascii="Times New Roman" w:hAnsi="Times New Roman"/>
          <w:sz w:val="24"/>
          <w:szCs w:val="24"/>
        </w:rPr>
        <w:t xml:space="preserve"> o relatório técnico da Central de Transplante de Alagoas de 19/07/2018, em resposta ao relatório nº 001/2018 da Comissão de Ação a Saúde e Recursos Humanos, que teve como objetivo atualizar as demandas identificadas na visita do CES/AL a Central de Transplantes no dia 15 de fevereiro de 2018;</w:t>
      </w:r>
    </w:p>
    <w:p w:rsidR="006C4445" w:rsidRDefault="0086036A" w:rsidP="006C4445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2436">
        <w:rPr>
          <w:rFonts w:ascii="Times New Roman" w:hAnsi="Times New Roman"/>
          <w:b/>
          <w:bCs/>
          <w:sz w:val="24"/>
          <w:szCs w:val="24"/>
        </w:rPr>
        <w:t xml:space="preserve">Considerando </w:t>
      </w:r>
      <w:r w:rsidRPr="00B02436">
        <w:rPr>
          <w:rFonts w:ascii="Times New Roman" w:hAnsi="Times New Roman"/>
          <w:sz w:val="24"/>
          <w:szCs w:val="24"/>
        </w:rPr>
        <w:t xml:space="preserve">o relatório de visita a Central de Transplante e Hospital Oswaldo Cruz de Recife/PE, para conhecer o funcionamento da Central de Transplantes, seus avanços, </w:t>
      </w:r>
      <w:r w:rsidR="00BC6E64" w:rsidRPr="00B02436">
        <w:rPr>
          <w:rFonts w:ascii="Times New Roman" w:hAnsi="Times New Roman"/>
          <w:sz w:val="24"/>
          <w:szCs w:val="24"/>
        </w:rPr>
        <w:t xml:space="preserve">dificuldades, </w:t>
      </w:r>
      <w:r w:rsidRPr="00B02436">
        <w:rPr>
          <w:rFonts w:ascii="Times New Roman" w:hAnsi="Times New Roman"/>
          <w:sz w:val="24"/>
          <w:szCs w:val="24"/>
        </w:rPr>
        <w:t>e como também o funcionamento de um dos hospitais que realiza transplantes aos usuários de Alagoas, realizada nos dias 10 e 11 de outubro de 2018;</w:t>
      </w:r>
    </w:p>
    <w:p w:rsidR="0086036A" w:rsidRPr="00B02436" w:rsidRDefault="0086036A" w:rsidP="006C4445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2436">
        <w:rPr>
          <w:rFonts w:ascii="Times New Roman" w:hAnsi="Times New Roman"/>
          <w:b/>
          <w:bCs/>
          <w:sz w:val="24"/>
          <w:szCs w:val="24"/>
        </w:rPr>
        <w:lastRenderedPageBreak/>
        <w:t>Considerando</w:t>
      </w:r>
      <w:r w:rsidRPr="00B02436">
        <w:rPr>
          <w:rFonts w:ascii="Times New Roman" w:hAnsi="Times New Roman"/>
          <w:sz w:val="24"/>
          <w:szCs w:val="24"/>
        </w:rPr>
        <w:t xml:space="preserve"> que em todos os relatórios apresentados a Comissão de Ação á Saúde e Recursos Humanos, identificou-se uma desestruturação e desarticulação entre os setores da SESAU envolvidos, com o processo de transplante no Estado de Alagoas;</w:t>
      </w:r>
    </w:p>
    <w:p w:rsidR="0086036A" w:rsidRPr="00B02436" w:rsidRDefault="0086036A" w:rsidP="006C4445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2436">
        <w:rPr>
          <w:rFonts w:ascii="Times New Roman" w:hAnsi="Times New Roman"/>
          <w:b/>
          <w:bCs/>
          <w:sz w:val="24"/>
          <w:szCs w:val="24"/>
        </w:rPr>
        <w:t>Considerando</w:t>
      </w:r>
      <w:r w:rsidRPr="00B02436">
        <w:rPr>
          <w:rFonts w:ascii="Times New Roman" w:hAnsi="Times New Roman"/>
          <w:sz w:val="24"/>
          <w:szCs w:val="24"/>
        </w:rPr>
        <w:t xml:space="preserve"> que o Banco de Olhos está com problemas na documentação para recredenciamento junto ao Ministério da Saúde, estando </w:t>
      </w:r>
      <w:r w:rsidR="00BC6E64" w:rsidRPr="00B02436">
        <w:rPr>
          <w:rFonts w:ascii="Times New Roman" w:hAnsi="Times New Roman"/>
          <w:sz w:val="24"/>
          <w:szCs w:val="24"/>
        </w:rPr>
        <w:t>suspensa a captação de doadores</w:t>
      </w:r>
      <w:r w:rsidRPr="00B02436">
        <w:rPr>
          <w:rFonts w:ascii="Times New Roman" w:hAnsi="Times New Roman"/>
          <w:sz w:val="24"/>
          <w:szCs w:val="24"/>
        </w:rPr>
        <w:t xml:space="preserve"> para transplante de córnea</w:t>
      </w:r>
      <w:r w:rsidR="00B02436">
        <w:rPr>
          <w:rFonts w:ascii="Times New Roman" w:hAnsi="Times New Roman"/>
          <w:sz w:val="24"/>
          <w:szCs w:val="24"/>
        </w:rPr>
        <w:t xml:space="preserve">, tendo </w:t>
      </w:r>
      <w:r w:rsidRPr="00B02436">
        <w:rPr>
          <w:rFonts w:ascii="Times New Roman" w:hAnsi="Times New Roman"/>
          <w:sz w:val="24"/>
          <w:szCs w:val="24"/>
        </w:rPr>
        <w:t>demanda reprimida 198 pacientes até outubro de 2018</w:t>
      </w:r>
      <w:r w:rsidR="00B02436">
        <w:rPr>
          <w:rFonts w:ascii="Times New Roman" w:hAnsi="Times New Roman"/>
          <w:sz w:val="24"/>
          <w:szCs w:val="24"/>
        </w:rPr>
        <w:t>;</w:t>
      </w:r>
    </w:p>
    <w:p w:rsidR="0086036A" w:rsidRPr="00B02436" w:rsidRDefault="0086036A" w:rsidP="006C4445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4445">
        <w:rPr>
          <w:rFonts w:ascii="Times New Roman" w:hAnsi="Times New Roman"/>
          <w:b/>
          <w:sz w:val="24"/>
          <w:szCs w:val="24"/>
        </w:rPr>
        <w:t>Considerando</w:t>
      </w:r>
      <w:r w:rsidRPr="00B02436">
        <w:rPr>
          <w:rFonts w:ascii="Times New Roman" w:hAnsi="Times New Roman"/>
          <w:sz w:val="24"/>
          <w:szCs w:val="24"/>
        </w:rPr>
        <w:t xml:space="preserve"> o Parecer 004/2018 </w:t>
      </w:r>
      <w:r w:rsidR="00B02436">
        <w:rPr>
          <w:rFonts w:ascii="Times New Roman" w:hAnsi="Times New Roman"/>
          <w:sz w:val="24"/>
          <w:szCs w:val="24"/>
        </w:rPr>
        <w:t xml:space="preserve">de 22 de novembro de 2018, </w:t>
      </w:r>
      <w:r w:rsidRPr="00B02436">
        <w:rPr>
          <w:rFonts w:ascii="Times New Roman" w:hAnsi="Times New Roman"/>
          <w:sz w:val="24"/>
          <w:szCs w:val="24"/>
        </w:rPr>
        <w:t xml:space="preserve">da Comissão de Ação á Saúde e Recursos </w:t>
      </w:r>
      <w:proofErr w:type="gramStart"/>
      <w:r w:rsidRPr="00B02436">
        <w:rPr>
          <w:rFonts w:ascii="Times New Roman" w:hAnsi="Times New Roman"/>
          <w:sz w:val="24"/>
          <w:szCs w:val="24"/>
        </w:rPr>
        <w:t>Humanos apresentado ao pleno do CES/AL em sua 198ª reunião Ordinária</w:t>
      </w:r>
      <w:proofErr w:type="gramEnd"/>
      <w:r w:rsidRPr="00B02436">
        <w:rPr>
          <w:rFonts w:ascii="Times New Roman" w:hAnsi="Times New Roman"/>
          <w:sz w:val="24"/>
          <w:szCs w:val="24"/>
        </w:rPr>
        <w:t>.</w:t>
      </w:r>
    </w:p>
    <w:p w:rsidR="0086036A" w:rsidRPr="00B02436" w:rsidRDefault="0086036A" w:rsidP="006C44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36A" w:rsidRDefault="0086036A" w:rsidP="006C444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02436">
        <w:rPr>
          <w:rFonts w:ascii="Times New Roman" w:hAnsi="Times New Roman"/>
          <w:b/>
          <w:bCs/>
          <w:sz w:val="24"/>
          <w:szCs w:val="24"/>
        </w:rPr>
        <w:t xml:space="preserve">RESOLVE: </w:t>
      </w:r>
    </w:p>
    <w:p w:rsidR="00BC6E64" w:rsidRPr="00B02436" w:rsidRDefault="00BC6E64" w:rsidP="006C444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036A" w:rsidRPr="00B02436" w:rsidRDefault="00181AC1" w:rsidP="006C44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2436">
        <w:rPr>
          <w:rFonts w:ascii="Times New Roman" w:hAnsi="Times New Roman"/>
          <w:sz w:val="24"/>
          <w:szCs w:val="24"/>
        </w:rPr>
        <w:t xml:space="preserve">Aprovar o Parecer 004/2018 da Comissão de Ação á Saúde e Recursos Humanos, que recomenda que </w:t>
      </w:r>
      <w:r w:rsidR="0086036A" w:rsidRPr="00B02436">
        <w:rPr>
          <w:rFonts w:ascii="Times New Roman" w:hAnsi="Times New Roman"/>
          <w:sz w:val="24"/>
          <w:szCs w:val="24"/>
        </w:rPr>
        <w:t>a Secretaria de Estado da Saúde de Alagoas (SESAU) promova discussões junto aos atores envolvidos</w:t>
      </w:r>
      <w:r w:rsidR="00B02436">
        <w:rPr>
          <w:rFonts w:ascii="Times New Roman" w:hAnsi="Times New Roman"/>
          <w:sz w:val="24"/>
          <w:szCs w:val="24"/>
        </w:rPr>
        <w:t>,</w:t>
      </w:r>
      <w:r w:rsidR="0086036A" w:rsidRPr="00B02436">
        <w:rPr>
          <w:rFonts w:ascii="Times New Roman" w:hAnsi="Times New Roman"/>
          <w:sz w:val="24"/>
          <w:szCs w:val="24"/>
        </w:rPr>
        <w:t xml:space="preserve"> para viabilizar o processo </w:t>
      </w:r>
      <w:r w:rsidR="00BC6E64" w:rsidRPr="00B02436">
        <w:rPr>
          <w:rFonts w:ascii="Times New Roman" w:hAnsi="Times New Roman"/>
          <w:sz w:val="24"/>
          <w:szCs w:val="24"/>
        </w:rPr>
        <w:t>dos transplantes</w:t>
      </w:r>
      <w:r w:rsidR="0086036A" w:rsidRPr="00B02436">
        <w:rPr>
          <w:rFonts w:ascii="Times New Roman" w:hAnsi="Times New Roman"/>
          <w:sz w:val="24"/>
          <w:szCs w:val="24"/>
        </w:rPr>
        <w:t xml:space="preserve"> no Estado de Alagoas;</w:t>
      </w:r>
      <w:r w:rsidR="00BC6E64" w:rsidRPr="00B02436">
        <w:rPr>
          <w:rFonts w:ascii="Times New Roman" w:hAnsi="Times New Roman"/>
          <w:sz w:val="24"/>
          <w:szCs w:val="24"/>
        </w:rPr>
        <w:t xml:space="preserve"> </w:t>
      </w:r>
      <w:r w:rsidRPr="00B02436">
        <w:rPr>
          <w:rFonts w:ascii="Times New Roman" w:hAnsi="Times New Roman"/>
          <w:sz w:val="24"/>
          <w:szCs w:val="24"/>
        </w:rPr>
        <w:t>e q</w:t>
      </w:r>
      <w:r w:rsidR="0086036A" w:rsidRPr="00B02436">
        <w:rPr>
          <w:rFonts w:ascii="Times New Roman" w:hAnsi="Times New Roman"/>
          <w:sz w:val="24"/>
          <w:szCs w:val="24"/>
        </w:rPr>
        <w:t>ue a demanda reprimida para transplante de córnea, sejam absorvidos pelo TFD.</w:t>
      </w:r>
    </w:p>
    <w:p w:rsidR="006C4445" w:rsidRDefault="006C4445" w:rsidP="006C44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1A89" w:rsidRPr="00B02436" w:rsidRDefault="00181AC1" w:rsidP="006C4445">
      <w:pPr>
        <w:spacing w:after="0" w:line="360" w:lineRule="auto"/>
        <w:jc w:val="both"/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</w:pPr>
      <w:r w:rsidRPr="00B02436">
        <w:rPr>
          <w:rFonts w:ascii="Times New Roman" w:hAnsi="Times New Roman"/>
          <w:sz w:val="24"/>
          <w:szCs w:val="24"/>
        </w:rPr>
        <w:t xml:space="preserve">Aprovar que </w:t>
      </w:r>
      <w:r w:rsidR="00EE1A89" w:rsidRPr="00B02436">
        <w:rPr>
          <w:rFonts w:ascii="Times New Roman" w:hAnsi="Times New Roman"/>
          <w:sz w:val="24"/>
          <w:szCs w:val="24"/>
        </w:rPr>
        <w:t xml:space="preserve">o CES/AL </w:t>
      </w:r>
      <w:r w:rsidR="00382F58">
        <w:rPr>
          <w:rFonts w:ascii="Times New Roman" w:hAnsi="Times New Roman"/>
          <w:sz w:val="24"/>
          <w:szCs w:val="24"/>
        </w:rPr>
        <w:t>solicite</w:t>
      </w:r>
      <w:r w:rsidR="00EE1A89" w:rsidRPr="00B02436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 posicionamento </w:t>
      </w:r>
      <w:r w:rsidR="00382F58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da Secretaria de Estado da Saúde acerca d</w:t>
      </w:r>
      <w:r w:rsidR="00EE1A89" w:rsidRPr="00B02436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o retorno do funcionamento do Banco de Olhos, dando-lhe prazo;</w:t>
      </w:r>
      <w:r w:rsidR="009517C6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517C6" w:rsidRPr="00B02436">
        <w:rPr>
          <w:rFonts w:ascii="Times New Roman" w:hAnsi="Times New Roman"/>
          <w:sz w:val="24"/>
          <w:szCs w:val="24"/>
        </w:rPr>
        <w:t>que o CES/AL</w:t>
      </w:r>
      <w:r w:rsidR="00EE1A89" w:rsidRPr="00B02436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82F58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a</w:t>
      </w:r>
      <w:r w:rsidR="00EE1A89" w:rsidRPr="00B02436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gende uma segunda reunião para discutir sobre o Banco de Olhos com o Hospital Universitário, a Central de Transplantes e a SESAU; </w:t>
      </w:r>
      <w:r w:rsidR="009517C6" w:rsidRPr="00B02436">
        <w:rPr>
          <w:rFonts w:ascii="Times New Roman" w:hAnsi="Times New Roman"/>
          <w:sz w:val="24"/>
          <w:szCs w:val="24"/>
        </w:rPr>
        <w:t>que o CES/AL</w:t>
      </w:r>
      <w:r w:rsidR="00BC6E64" w:rsidRPr="00B02436">
        <w:rPr>
          <w:rFonts w:ascii="Times New Roman" w:hAnsi="Times New Roman"/>
          <w:sz w:val="24"/>
          <w:szCs w:val="24"/>
        </w:rPr>
        <w:t xml:space="preserve"> </w:t>
      </w:r>
      <w:r w:rsidR="009517C6">
        <w:rPr>
          <w:rFonts w:ascii="Times New Roman" w:hAnsi="Times New Roman"/>
          <w:sz w:val="24"/>
          <w:szCs w:val="24"/>
        </w:rPr>
        <w:t xml:space="preserve">promova discussão sobre </w:t>
      </w:r>
      <w:r w:rsidR="00EE1A89" w:rsidRPr="00B02436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a Política de Captação de </w:t>
      </w:r>
      <w:r w:rsidR="006C4445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Ó</w:t>
      </w:r>
      <w:r w:rsidR="00EE1A89" w:rsidRPr="00B02436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rgãos, através de Seminário; e </w:t>
      </w:r>
      <w:r w:rsidR="009517C6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constitua</w:t>
      </w:r>
      <w:r w:rsidR="00EE1A89" w:rsidRPr="00B02436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 uma Comissão Intersetorial com todos os atores envolvidos e Ministério Público Estadual, na próxima reunião do CES/AL.</w:t>
      </w:r>
    </w:p>
    <w:p w:rsidR="00761E4D" w:rsidRDefault="00761E4D" w:rsidP="006C4445">
      <w:pPr>
        <w:spacing w:after="0" w:line="360" w:lineRule="auto"/>
        <w:jc w:val="both"/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761E4D" w:rsidRPr="00B02436" w:rsidRDefault="00761E4D" w:rsidP="006C4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02436">
        <w:rPr>
          <w:rFonts w:ascii="Times New Roman" w:hAnsi="Times New Roman"/>
          <w:b/>
          <w:sz w:val="24"/>
          <w:szCs w:val="24"/>
        </w:rPr>
        <w:t>JESONIAS DA SILVA</w:t>
      </w:r>
    </w:p>
    <w:p w:rsidR="00761E4D" w:rsidRDefault="00761E4D" w:rsidP="006C444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02436">
        <w:rPr>
          <w:rFonts w:ascii="Times New Roman" w:hAnsi="Times New Roman"/>
          <w:sz w:val="24"/>
          <w:szCs w:val="24"/>
        </w:rPr>
        <w:t>Presidente do Conselho Estadual de Saúde de Alagoas</w:t>
      </w:r>
    </w:p>
    <w:p w:rsidR="006C4445" w:rsidRDefault="006C4445" w:rsidP="006C444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61E4D" w:rsidRPr="00B02436" w:rsidRDefault="00761E4D" w:rsidP="006C4445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2436">
        <w:rPr>
          <w:rFonts w:ascii="Times New Roman" w:hAnsi="Times New Roman"/>
          <w:sz w:val="24"/>
          <w:szCs w:val="24"/>
        </w:rPr>
        <w:t>Homologo a Resolução CES/AL nº. 00</w:t>
      </w:r>
      <w:r w:rsidR="00567D81">
        <w:rPr>
          <w:rFonts w:ascii="Times New Roman" w:hAnsi="Times New Roman"/>
          <w:sz w:val="24"/>
          <w:szCs w:val="24"/>
        </w:rPr>
        <w:t>1</w:t>
      </w:r>
      <w:r w:rsidRPr="00B02436">
        <w:rPr>
          <w:rFonts w:ascii="Times New Roman" w:hAnsi="Times New Roman"/>
          <w:sz w:val="24"/>
          <w:szCs w:val="24"/>
        </w:rPr>
        <w:t>, de 0</w:t>
      </w:r>
      <w:r w:rsidR="00210636" w:rsidRPr="00B02436">
        <w:rPr>
          <w:rFonts w:ascii="Times New Roman" w:hAnsi="Times New Roman"/>
          <w:sz w:val="24"/>
          <w:szCs w:val="24"/>
        </w:rPr>
        <w:t>6</w:t>
      </w:r>
      <w:r w:rsidRPr="00B02436">
        <w:rPr>
          <w:rFonts w:ascii="Times New Roman" w:hAnsi="Times New Roman"/>
          <w:sz w:val="24"/>
          <w:szCs w:val="24"/>
        </w:rPr>
        <w:t xml:space="preserve"> de </w:t>
      </w:r>
      <w:r w:rsidR="00210636" w:rsidRPr="00B02436">
        <w:rPr>
          <w:rFonts w:ascii="Times New Roman" w:hAnsi="Times New Roman"/>
          <w:sz w:val="24"/>
          <w:szCs w:val="24"/>
        </w:rPr>
        <w:t>fevereiro</w:t>
      </w:r>
      <w:r w:rsidRPr="00B02436">
        <w:rPr>
          <w:rFonts w:ascii="Times New Roman" w:hAnsi="Times New Roman"/>
          <w:sz w:val="24"/>
          <w:szCs w:val="24"/>
        </w:rPr>
        <w:t xml:space="preserve"> de 201</w:t>
      </w:r>
      <w:r w:rsidR="00210636" w:rsidRPr="00B02436">
        <w:rPr>
          <w:rFonts w:ascii="Times New Roman" w:hAnsi="Times New Roman"/>
          <w:sz w:val="24"/>
          <w:szCs w:val="24"/>
        </w:rPr>
        <w:t>9</w:t>
      </w:r>
      <w:r w:rsidRPr="00B02436">
        <w:rPr>
          <w:rFonts w:ascii="Times New Roman" w:hAnsi="Times New Roman"/>
          <w:sz w:val="24"/>
          <w:szCs w:val="24"/>
        </w:rPr>
        <w:t>, nos termos da Lei nº. 8.142, de 28 de dezembro de 1990 e da Resolução nº. 453, do Conselho Nacional de Saúde, de 10 de maio de 2012.</w:t>
      </w:r>
    </w:p>
    <w:p w:rsidR="006C4445" w:rsidRDefault="006C4445" w:rsidP="006C4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E4D" w:rsidRPr="00B02436" w:rsidRDefault="00761E4D" w:rsidP="006C4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02436">
        <w:rPr>
          <w:rFonts w:ascii="Times New Roman" w:hAnsi="Times New Roman"/>
          <w:b/>
          <w:sz w:val="24"/>
          <w:szCs w:val="24"/>
        </w:rPr>
        <w:t>CARLOS CHRISTIAN REIS TEIXEIRA</w:t>
      </w:r>
    </w:p>
    <w:p w:rsidR="00761E4D" w:rsidRPr="00B02436" w:rsidRDefault="00761E4D" w:rsidP="006C4445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02436">
        <w:rPr>
          <w:rFonts w:ascii="Times New Roman" w:hAnsi="Times New Roman"/>
          <w:sz w:val="24"/>
          <w:szCs w:val="24"/>
        </w:rPr>
        <w:t>Secretário de Estado da Saúde de Alagoas</w:t>
      </w:r>
    </w:p>
    <w:sectPr w:rsidR="00761E4D" w:rsidRPr="00B02436" w:rsidSect="006C4445">
      <w:headerReference w:type="default" r:id="rId9"/>
      <w:footerReference w:type="default" r:id="rId10"/>
      <w:pgSz w:w="11906" w:h="16838"/>
      <w:pgMar w:top="1134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36" w:rsidRDefault="00CF6A36">
      <w:pPr>
        <w:spacing w:after="0" w:line="240" w:lineRule="auto"/>
      </w:pPr>
      <w:r>
        <w:separator/>
      </w:r>
    </w:p>
  </w:endnote>
  <w:endnote w:type="continuationSeparator" w:id="0">
    <w:p w:rsidR="00CF6A36" w:rsidRDefault="00CF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909007"/>
      <w:docPartObj>
        <w:docPartGallery w:val="Page Numbers (Bottom of Page)"/>
        <w:docPartUnique/>
      </w:docPartObj>
    </w:sdtPr>
    <w:sdtEndPr/>
    <w:sdtContent>
      <w:p w:rsidR="00CF6A36" w:rsidRDefault="00CF6A3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445">
          <w:rPr>
            <w:noProof/>
          </w:rPr>
          <w:t>2</w:t>
        </w:r>
        <w:r>
          <w:fldChar w:fldCharType="end"/>
        </w:r>
      </w:p>
    </w:sdtContent>
  </w:sdt>
  <w:p w:rsidR="00CF6A36" w:rsidRDefault="00CF6A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36" w:rsidRDefault="00CF6A36">
      <w:pPr>
        <w:spacing w:after="0" w:line="240" w:lineRule="auto"/>
      </w:pPr>
      <w:r>
        <w:separator/>
      </w:r>
    </w:p>
  </w:footnote>
  <w:footnote w:type="continuationSeparator" w:id="0">
    <w:p w:rsidR="00CF6A36" w:rsidRDefault="00CF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A36" w:rsidRPr="0030288F" w:rsidRDefault="002B6695" w:rsidP="002B6695">
    <w:pPr>
      <w:pStyle w:val="Cabealho"/>
      <w:tabs>
        <w:tab w:val="left" w:pos="2321"/>
        <w:tab w:val="center" w:pos="5102"/>
      </w:tabs>
    </w:pPr>
    <w:r>
      <w:tab/>
    </w:r>
    <w:r>
      <w:tab/>
    </w:r>
    <w:r>
      <w:tab/>
    </w:r>
    <w:r w:rsidR="00CF6A36" w:rsidRPr="0030288F">
      <w:object w:dxaOrig="1120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35pt;height:52.1pt" o:ole="" fillcolor="window">
          <v:imagedata r:id="rId1" o:title=""/>
        </v:shape>
        <o:OLEObject Type="Embed" ProgID="Word.Picture.8" ShapeID="_x0000_i1025" DrawAspect="Content" ObjectID="_1611391736" r:id="rId2"/>
      </w:object>
    </w:r>
  </w:p>
  <w:p w:rsidR="00CF6A36" w:rsidRPr="00A35424" w:rsidRDefault="00CF6A36" w:rsidP="00DA6533">
    <w:pPr>
      <w:pStyle w:val="Cabealho"/>
      <w:jc w:val="center"/>
      <w:rPr>
        <w:rFonts w:ascii="Arial Narrow" w:hAnsi="Arial Narrow"/>
        <w:b/>
      </w:rPr>
    </w:pPr>
    <w:r w:rsidRPr="00A35424">
      <w:rPr>
        <w:rFonts w:ascii="Arial Narrow" w:hAnsi="Arial Narrow"/>
        <w:b/>
      </w:rPr>
      <w:t>ESTADO DE ALAGOAS</w:t>
    </w:r>
  </w:p>
  <w:p w:rsidR="00CF6A36" w:rsidRPr="00A35424" w:rsidRDefault="00CF6A36" w:rsidP="00DA6533">
    <w:pPr>
      <w:jc w:val="center"/>
      <w:rPr>
        <w:rFonts w:ascii="Arial Narrow" w:hAnsi="Arial Narrow"/>
      </w:rPr>
    </w:pPr>
    <w:r w:rsidRPr="00A35424">
      <w:rPr>
        <w:rFonts w:ascii="Arial Narrow" w:hAnsi="Arial Narrow"/>
      </w:rPr>
      <w:t>CONSELHO ESTADUAL DE SAÚDE – CES/AL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42A"/>
    <w:multiLevelType w:val="hybridMultilevel"/>
    <w:tmpl w:val="BBC2AA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6020"/>
    <w:multiLevelType w:val="hybridMultilevel"/>
    <w:tmpl w:val="A59E3E9A"/>
    <w:lvl w:ilvl="0" w:tplc="D5DCE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352BC"/>
    <w:multiLevelType w:val="hybridMultilevel"/>
    <w:tmpl w:val="5D34EC00"/>
    <w:lvl w:ilvl="0" w:tplc="F28450D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4" w:hanging="360"/>
      </w:pPr>
    </w:lvl>
    <w:lvl w:ilvl="2" w:tplc="0416001B" w:tentative="1">
      <w:start w:val="1"/>
      <w:numFmt w:val="lowerRoman"/>
      <w:lvlText w:val="%3."/>
      <w:lvlJc w:val="right"/>
      <w:pPr>
        <w:ind w:left="2584" w:hanging="180"/>
      </w:pPr>
    </w:lvl>
    <w:lvl w:ilvl="3" w:tplc="0416000F" w:tentative="1">
      <w:start w:val="1"/>
      <w:numFmt w:val="decimal"/>
      <w:lvlText w:val="%4."/>
      <w:lvlJc w:val="left"/>
      <w:pPr>
        <w:ind w:left="3304" w:hanging="360"/>
      </w:pPr>
    </w:lvl>
    <w:lvl w:ilvl="4" w:tplc="04160019" w:tentative="1">
      <w:start w:val="1"/>
      <w:numFmt w:val="lowerLetter"/>
      <w:lvlText w:val="%5."/>
      <w:lvlJc w:val="left"/>
      <w:pPr>
        <w:ind w:left="4024" w:hanging="360"/>
      </w:pPr>
    </w:lvl>
    <w:lvl w:ilvl="5" w:tplc="0416001B" w:tentative="1">
      <w:start w:val="1"/>
      <w:numFmt w:val="lowerRoman"/>
      <w:lvlText w:val="%6."/>
      <w:lvlJc w:val="right"/>
      <w:pPr>
        <w:ind w:left="4744" w:hanging="180"/>
      </w:pPr>
    </w:lvl>
    <w:lvl w:ilvl="6" w:tplc="0416000F" w:tentative="1">
      <w:start w:val="1"/>
      <w:numFmt w:val="decimal"/>
      <w:lvlText w:val="%7."/>
      <w:lvlJc w:val="left"/>
      <w:pPr>
        <w:ind w:left="5464" w:hanging="360"/>
      </w:pPr>
    </w:lvl>
    <w:lvl w:ilvl="7" w:tplc="04160019" w:tentative="1">
      <w:start w:val="1"/>
      <w:numFmt w:val="lowerLetter"/>
      <w:lvlText w:val="%8."/>
      <w:lvlJc w:val="left"/>
      <w:pPr>
        <w:ind w:left="6184" w:hanging="360"/>
      </w:pPr>
    </w:lvl>
    <w:lvl w:ilvl="8" w:tplc="0416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6A1922"/>
    <w:multiLevelType w:val="hybridMultilevel"/>
    <w:tmpl w:val="B652DF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A2DA8"/>
    <w:multiLevelType w:val="hybridMultilevel"/>
    <w:tmpl w:val="FA287B82"/>
    <w:lvl w:ilvl="0" w:tplc="6D34E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D649C3"/>
    <w:multiLevelType w:val="hybridMultilevel"/>
    <w:tmpl w:val="2880399E"/>
    <w:lvl w:ilvl="0" w:tplc="D2325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3083B"/>
    <w:multiLevelType w:val="hybridMultilevel"/>
    <w:tmpl w:val="EB2A4D4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646492"/>
    <w:multiLevelType w:val="hybridMultilevel"/>
    <w:tmpl w:val="F274CB4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885FDB"/>
    <w:multiLevelType w:val="hybridMultilevel"/>
    <w:tmpl w:val="5E461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27FCD"/>
    <w:multiLevelType w:val="hybridMultilevel"/>
    <w:tmpl w:val="72BE60E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026840"/>
    <w:multiLevelType w:val="hybridMultilevel"/>
    <w:tmpl w:val="2E6C724E"/>
    <w:lvl w:ilvl="0" w:tplc="E760CE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E76F50"/>
    <w:multiLevelType w:val="hybridMultilevel"/>
    <w:tmpl w:val="5CDA6BE4"/>
    <w:lvl w:ilvl="0" w:tplc="F0C0B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35C2A"/>
    <w:multiLevelType w:val="hybridMultilevel"/>
    <w:tmpl w:val="E78476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92FBE"/>
    <w:multiLevelType w:val="hybridMultilevel"/>
    <w:tmpl w:val="943E7BB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806BE"/>
    <w:multiLevelType w:val="hybridMultilevel"/>
    <w:tmpl w:val="AECAFF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779E5"/>
    <w:multiLevelType w:val="hybridMultilevel"/>
    <w:tmpl w:val="7BFC06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C1155"/>
    <w:multiLevelType w:val="hybridMultilevel"/>
    <w:tmpl w:val="5EFC6E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8300D"/>
    <w:multiLevelType w:val="hybridMultilevel"/>
    <w:tmpl w:val="45CCF580"/>
    <w:lvl w:ilvl="0" w:tplc="AB3A6B9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D2A"/>
    <w:multiLevelType w:val="hybridMultilevel"/>
    <w:tmpl w:val="B33EC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B6F8E"/>
    <w:multiLevelType w:val="hybridMultilevel"/>
    <w:tmpl w:val="9CC26DEE"/>
    <w:lvl w:ilvl="0" w:tplc="A258AE2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B3E06"/>
    <w:multiLevelType w:val="hybridMultilevel"/>
    <w:tmpl w:val="425AC7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D3604"/>
    <w:multiLevelType w:val="hybridMultilevel"/>
    <w:tmpl w:val="DEF626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A21C6"/>
    <w:multiLevelType w:val="hybridMultilevel"/>
    <w:tmpl w:val="7638DF34"/>
    <w:lvl w:ilvl="0" w:tplc="53788D2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74E53"/>
    <w:multiLevelType w:val="hybridMultilevel"/>
    <w:tmpl w:val="3A4287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31F32"/>
    <w:multiLevelType w:val="hybridMultilevel"/>
    <w:tmpl w:val="48E874F8"/>
    <w:lvl w:ilvl="0" w:tplc="C21418B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6002F"/>
    <w:multiLevelType w:val="hybridMultilevel"/>
    <w:tmpl w:val="9286BF74"/>
    <w:lvl w:ilvl="0" w:tplc="0416000F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26">
    <w:nsid w:val="44524CE0"/>
    <w:multiLevelType w:val="hybridMultilevel"/>
    <w:tmpl w:val="067281D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402925"/>
    <w:multiLevelType w:val="hybridMultilevel"/>
    <w:tmpl w:val="5F080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54349"/>
    <w:multiLevelType w:val="hybridMultilevel"/>
    <w:tmpl w:val="6562E1AA"/>
    <w:lvl w:ilvl="0" w:tplc="671C33B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746218"/>
    <w:multiLevelType w:val="hybridMultilevel"/>
    <w:tmpl w:val="BF3854F8"/>
    <w:lvl w:ilvl="0" w:tplc="3C026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86F53"/>
    <w:multiLevelType w:val="hybridMultilevel"/>
    <w:tmpl w:val="44CA508C"/>
    <w:lvl w:ilvl="0" w:tplc="74F41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97C40D6"/>
    <w:multiLevelType w:val="hybridMultilevel"/>
    <w:tmpl w:val="22EADF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26648"/>
    <w:multiLevelType w:val="hybridMultilevel"/>
    <w:tmpl w:val="BCC097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0A02CE"/>
    <w:multiLevelType w:val="hybridMultilevel"/>
    <w:tmpl w:val="71B499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C55FD"/>
    <w:multiLevelType w:val="hybridMultilevel"/>
    <w:tmpl w:val="5FACBF88"/>
    <w:lvl w:ilvl="0" w:tplc="F0C0B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93F3A"/>
    <w:multiLevelType w:val="hybridMultilevel"/>
    <w:tmpl w:val="A7ACDBDE"/>
    <w:lvl w:ilvl="0" w:tplc="6884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D42C6"/>
    <w:multiLevelType w:val="hybridMultilevel"/>
    <w:tmpl w:val="BB2AC4A4"/>
    <w:lvl w:ilvl="0" w:tplc="8910B01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31403"/>
    <w:multiLevelType w:val="hybridMultilevel"/>
    <w:tmpl w:val="EB3848B4"/>
    <w:lvl w:ilvl="0" w:tplc="0416000F">
      <w:start w:val="1"/>
      <w:numFmt w:val="decimal"/>
      <w:lvlText w:val="%1."/>
      <w:lvlJc w:val="left"/>
      <w:pPr>
        <w:ind w:left="784" w:hanging="360"/>
      </w:pPr>
    </w:lvl>
    <w:lvl w:ilvl="1" w:tplc="04160019" w:tentative="1">
      <w:start w:val="1"/>
      <w:numFmt w:val="lowerLetter"/>
      <w:lvlText w:val="%2."/>
      <w:lvlJc w:val="left"/>
      <w:pPr>
        <w:ind w:left="1504" w:hanging="360"/>
      </w:pPr>
    </w:lvl>
    <w:lvl w:ilvl="2" w:tplc="0416001B" w:tentative="1">
      <w:start w:val="1"/>
      <w:numFmt w:val="lowerRoman"/>
      <w:lvlText w:val="%3."/>
      <w:lvlJc w:val="right"/>
      <w:pPr>
        <w:ind w:left="2224" w:hanging="180"/>
      </w:pPr>
    </w:lvl>
    <w:lvl w:ilvl="3" w:tplc="0416000F" w:tentative="1">
      <w:start w:val="1"/>
      <w:numFmt w:val="decimal"/>
      <w:lvlText w:val="%4."/>
      <w:lvlJc w:val="left"/>
      <w:pPr>
        <w:ind w:left="2944" w:hanging="360"/>
      </w:pPr>
    </w:lvl>
    <w:lvl w:ilvl="4" w:tplc="04160019" w:tentative="1">
      <w:start w:val="1"/>
      <w:numFmt w:val="lowerLetter"/>
      <w:lvlText w:val="%5."/>
      <w:lvlJc w:val="left"/>
      <w:pPr>
        <w:ind w:left="3664" w:hanging="360"/>
      </w:pPr>
    </w:lvl>
    <w:lvl w:ilvl="5" w:tplc="0416001B" w:tentative="1">
      <w:start w:val="1"/>
      <w:numFmt w:val="lowerRoman"/>
      <w:lvlText w:val="%6."/>
      <w:lvlJc w:val="right"/>
      <w:pPr>
        <w:ind w:left="4384" w:hanging="180"/>
      </w:pPr>
    </w:lvl>
    <w:lvl w:ilvl="6" w:tplc="0416000F" w:tentative="1">
      <w:start w:val="1"/>
      <w:numFmt w:val="decimal"/>
      <w:lvlText w:val="%7."/>
      <w:lvlJc w:val="left"/>
      <w:pPr>
        <w:ind w:left="5104" w:hanging="360"/>
      </w:pPr>
    </w:lvl>
    <w:lvl w:ilvl="7" w:tplc="04160019" w:tentative="1">
      <w:start w:val="1"/>
      <w:numFmt w:val="lowerLetter"/>
      <w:lvlText w:val="%8."/>
      <w:lvlJc w:val="left"/>
      <w:pPr>
        <w:ind w:left="5824" w:hanging="360"/>
      </w:pPr>
    </w:lvl>
    <w:lvl w:ilvl="8" w:tplc="041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8">
    <w:nsid w:val="699B3BF8"/>
    <w:multiLevelType w:val="hybridMultilevel"/>
    <w:tmpl w:val="283CD0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6DF347FB"/>
    <w:multiLevelType w:val="hybridMultilevel"/>
    <w:tmpl w:val="59F0CA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990A81"/>
    <w:multiLevelType w:val="hybridMultilevel"/>
    <w:tmpl w:val="6458EF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E4CF2"/>
    <w:multiLevelType w:val="hybridMultilevel"/>
    <w:tmpl w:val="072ED9AA"/>
    <w:lvl w:ilvl="0" w:tplc="B108F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D65AB"/>
    <w:multiLevelType w:val="hybridMultilevel"/>
    <w:tmpl w:val="3DD80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1"/>
  </w:num>
  <w:num w:numId="4">
    <w:abstractNumId w:val="10"/>
  </w:num>
  <w:num w:numId="5">
    <w:abstractNumId w:val="30"/>
  </w:num>
  <w:num w:numId="6">
    <w:abstractNumId w:val="39"/>
  </w:num>
  <w:num w:numId="7">
    <w:abstractNumId w:val="35"/>
  </w:num>
  <w:num w:numId="8">
    <w:abstractNumId w:val="13"/>
  </w:num>
  <w:num w:numId="9">
    <w:abstractNumId w:val="0"/>
  </w:num>
  <w:num w:numId="10">
    <w:abstractNumId w:val="17"/>
  </w:num>
  <w:num w:numId="11">
    <w:abstractNumId w:val="33"/>
  </w:num>
  <w:num w:numId="12">
    <w:abstractNumId w:val="20"/>
  </w:num>
  <w:num w:numId="13">
    <w:abstractNumId w:val="40"/>
  </w:num>
  <w:num w:numId="14">
    <w:abstractNumId w:val="21"/>
  </w:num>
  <w:num w:numId="15">
    <w:abstractNumId w:val="27"/>
  </w:num>
  <w:num w:numId="16">
    <w:abstractNumId w:val="7"/>
  </w:num>
  <w:num w:numId="17">
    <w:abstractNumId w:val="9"/>
  </w:num>
  <w:num w:numId="18">
    <w:abstractNumId w:val="26"/>
  </w:num>
  <w:num w:numId="19">
    <w:abstractNumId w:val="31"/>
  </w:num>
  <w:num w:numId="20">
    <w:abstractNumId w:val="38"/>
  </w:num>
  <w:num w:numId="21">
    <w:abstractNumId w:val="22"/>
  </w:num>
  <w:num w:numId="22">
    <w:abstractNumId w:val="29"/>
  </w:num>
  <w:num w:numId="23">
    <w:abstractNumId w:val="41"/>
  </w:num>
  <w:num w:numId="24">
    <w:abstractNumId w:val="5"/>
  </w:num>
  <w:num w:numId="25">
    <w:abstractNumId w:val="15"/>
  </w:num>
  <w:num w:numId="26">
    <w:abstractNumId w:val="34"/>
  </w:num>
  <w:num w:numId="27">
    <w:abstractNumId w:val="11"/>
  </w:num>
  <w:num w:numId="28">
    <w:abstractNumId w:val="19"/>
  </w:num>
  <w:num w:numId="29">
    <w:abstractNumId w:val="24"/>
  </w:num>
  <w:num w:numId="30">
    <w:abstractNumId w:val="36"/>
  </w:num>
  <w:num w:numId="31">
    <w:abstractNumId w:val="12"/>
  </w:num>
  <w:num w:numId="32">
    <w:abstractNumId w:val="18"/>
  </w:num>
  <w:num w:numId="33">
    <w:abstractNumId w:val="16"/>
  </w:num>
  <w:num w:numId="34">
    <w:abstractNumId w:val="23"/>
  </w:num>
  <w:num w:numId="35">
    <w:abstractNumId w:val="28"/>
  </w:num>
  <w:num w:numId="36">
    <w:abstractNumId w:val="42"/>
  </w:num>
  <w:num w:numId="37">
    <w:abstractNumId w:val="37"/>
  </w:num>
  <w:num w:numId="38">
    <w:abstractNumId w:val="8"/>
  </w:num>
  <w:num w:numId="39">
    <w:abstractNumId w:val="2"/>
  </w:num>
  <w:num w:numId="40">
    <w:abstractNumId w:val="14"/>
  </w:num>
  <w:num w:numId="41">
    <w:abstractNumId w:val="6"/>
  </w:num>
  <w:num w:numId="42">
    <w:abstractNumId w:val="25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AD"/>
    <w:rsid w:val="00016FAD"/>
    <w:rsid w:val="000264A3"/>
    <w:rsid w:val="00033425"/>
    <w:rsid w:val="0005170E"/>
    <w:rsid w:val="00061C67"/>
    <w:rsid w:val="000879E7"/>
    <w:rsid w:val="00090BB1"/>
    <w:rsid w:val="000963BD"/>
    <w:rsid w:val="000A7201"/>
    <w:rsid w:val="000A7EFC"/>
    <w:rsid w:val="000B4EA4"/>
    <w:rsid w:val="000C0CE4"/>
    <w:rsid w:val="000D2B64"/>
    <w:rsid w:val="000F48F5"/>
    <w:rsid w:val="00134E52"/>
    <w:rsid w:val="00137F37"/>
    <w:rsid w:val="001418C0"/>
    <w:rsid w:val="00150393"/>
    <w:rsid w:val="001520AE"/>
    <w:rsid w:val="0017591C"/>
    <w:rsid w:val="00181AC1"/>
    <w:rsid w:val="00184644"/>
    <w:rsid w:val="001B72F8"/>
    <w:rsid w:val="001C19B9"/>
    <w:rsid w:val="001C4DB3"/>
    <w:rsid w:val="001C582D"/>
    <w:rsid w:val="001D47B1"/>
    <w:rsid w:val="001D7A39"/>
    <w:rsid w:val="00210636"/>
    <w:rsid w:val="00223A9D"/>
    <w:rsid w:val="00231251"/>
    <w:rsid w:val="00270DCA"/>
    <w:rsid w:val="00271B1F"/>
    <w:rsid w:val="002A44A8"/>
    <w:rsid w:val="002B6695"/>
    <w:rsid w:val="002D156A"/>
    <w:rsid w:val="0030054E"/>
    <w:rsid w:val="00321E12"/>
    <w:rsid w:val="0032284A"/>
    <w:rsid w:val="00325A37"/>
    <w:rsid w:val="00342E4C"/>
    <w:rsid w:val="003448E5"/>
    <w:rsid w:val="003763B6"/>
    <w:rsid w:val="00377509"/>
    <w:rsid w:val="00382F58"/>
    <w:rsid w:val="00390EAC"/>
    <w:rsid w:val="00394FE3"/>
    <w:rsid w:val="003A586A"/>
    <w:rsid w:val="003B2C83"/>
    <w:rsid w:val="003D101E"/>
    <w:rsid w:val="003D1697"/>
    <w:rsid w:val="003D55DE"/>
    <w:rsid w:val="00416F64"/>
    <w:rsid w:val="004225F6"/>
    <w:rsid w:val="00461B8E"/>
    <w:rsid w:val="00463B0D"/>
    <w:rsid w:val="004860C0"/>
    <w:rsid w:val="004C613F"/>
    <w:rsid w:val="004E2D2F"/>
    <w:rsid w:val="004F3324"/>
    <w:rsid w:val="0051197B"/>
    <w:rsid w:val="00514004"/>
    <w:rsid w:val="005303AA"/>
    <w:rsid w:val="00534CAE"/>
    <w:rsid w:val="00536FF3"/>
    <w:rsid w:val="00567D81"/>
    <w:rsid w:val="0058152E"/>
    <w:rsid w:val="005A08C7"/>
    <w:rsid w:val="005C7514"/>
    <w:rsid w:val="005E1C81"/>
    <w:rsid w:val="005E2D2A"/>
    <w:rsid w:val="00602663"/>
    <w:rsid w:val="0061546A"/>
    <w:rsid w:val="006239F6"/>
    <w:rsid w:val="00633E67"/>
    <w:rsid w:val="00655AE3"/>
    <w:rsid w:val="00657B3A"/>
    <w:rsid w:val="006603D7"/>
    <w:rsid w:val="00662522"/>
    <w:rsid w:val="00662B28"/>
    <w:rsid w:val="006A7A94"/>
    <w:rsid w:val="006B2D5C"/>
    <w:rsid w:val="006B3DA6"/>
    <w:rsid w:val="006C201E"/>
    <w:rsid w:val="006C4445"/>
    <w:rsid w:val="006D02AF"/>
    <w:rsid w:val="006D3571"/>
    <w:rsid w:val="006D42A5"/>
    <w:rsid w:val="00701715"/>
    <w:rsid w:val="00705316"/>
    <w:rsid w:val="00736D81"/>
    <w:rsid w:val="007415ED"/>
    <w:rsid w:val="00745CE0"/>
    <w:rsid w:val="00757674"/>
    <w:rsid w:val="00760250"/>
    <w:rsid w:val="00761E4D"/>
    <w:rsid w:val="00785D81"/>
    <w:rsid w:val="007B064E"/>
    <w:rsid w:val="007B6986"/>
    <w:rsid w:val="007D450B"/>
    <w:rsid w:val="00805D56"/>
    <w:rsid w:val="00820DDC"/>
    <w:rsid w:val="0086036A"/>
    <w:rsid w:val="0087213D"/>
    <w:rsid w:val="00896175"/>
    <w:rsid w:val="008C6A2D"/>
    <w:rsid w:val="008E6ACF"/>
    <w:rsid w:val="008F2735"/>
    <w:rsid w:val="008F7926"/>
    <w:rsid w:val="00901C8F"/>
    <w:rsid w:val="009175B4"/>
    <w:rsid w:val="009517C6"/>
    <w:rsid w:val="00955D91"/>
    <w:rsid w:val="00981F4D"/>
    <w:rsid w:val="00984C08"/>
    <w:rsid w:val="009F3834"/>
    <w:rsid w:val="00A02FD1"/>
    <w:rsid w:val="00A91372"/>
    <w:rsid w:val="00AC23AD"/>
    <w:rsid w:val="00AC4C11"/>
    <w:rsid w:val="00AC7A55"/>
    <w:rsid w:val="00AC7C7B"/>
    <w:rsid w:val="00B02436"/>
    <w:rsid w:val="00B03D1C"/>
    <w:rsid w:val="00B04D38"/>
    <w:rsid w:val="00B11996"/>
    <w:rsid w:val="00B35A58"/>
    <w:rsid w:val="00B53CDD"/>
    <w:rsid w:val="00B73ABA"/>
    <w:rsid w:val="00BC571E"/>
    <w:rsid w:val="00BC6E64"/>
    <w:rsid w:val="00BD1E7C"/>
    <w:rsid w:val="00BD64C8"/>
    <w:rsid w:val="00BF149B"/>
    <w:rsid w:val="00C242E8"/>
    <w:rsid w:val="00C2614B"/>
    <w:rsid w:val="00C3602F"/>
    <w:rsid w:val="00C463AA"/>
    <w:rsid w:val="00C63E3B"/>
    <w:rsid w:val="00C73B60"/>
    <w:rsid w:val="00C8477E"/>
    <w:rsid w:val="00C903DE"/>
    <w:rsid w:val="00CA38B7"/>
    <w:rsid w:val="00CC606C"/>
    <w:rsid w:val="00CC6668"/>
    <w:rsid w:val="00CF41BA"/>
    <w:rsid w:val="00CF6A36"/>
    <w:rsid w:val="00D1777C"/>
    <w:rsid w:val="00D37935"/>
    <w:rsid w:val="00D41043"/>
    <w:rsid w:val="00D445D7"/>
    <w:rsid w:val="00D568A3"/>
    <w:rsid w:val="00D67DE1"/>
    <w:rsid w:val="00D714FE"/>
    <w:rsid w:val="00D84903"/>
    <w:rsid w:val="00D859D5"/>
    <w:rsid w:val="00D85B83"/>
    <w:rsid w:val="00D93112"/>
    <w:rsid w:val="00DA6533"/>
    <w:rsid w:val="00DB1300"/>
    <w:rsid w:val="00DB54F9"/>
    <w:rsid w:val="00DE6939"/>
    <w:rsid w:val="00DF0543"/>
    <w:rsid w:val="00DF0ADC"/>
    <w:rsid w:val="00DF0AEA"/>
    <w:rsid w:val="00DF213C"/>
    <w:rsid w:val="00E40143"/>
    <w:rsid w:val="00E52BCF"/>
    <w:rsid w:val="00E5596F"/>
    <w:rsid w:val="00E56B5E"/>
    <w:rsid w:val="00E637F8"/>
    <w:rsid w:val="00E6525C"/>
    <w:rsid w:val="00E774C1"/>
    <w:rsid w:val="00E83CD9"/>
    <w:rsid w:val="00EC453C"/>
    <w:rsid w:val="00ED0466"/>
    <w:rsid w:val="00ED6385"/>
    <w:rsid w:val="00EE1A89"/>
    <w:rsid w:val="00EE7536"/>
    <w:rsid w:val="00EF7A96"/>
    <w:rsid w:val="00F333C7"/>
    <w:rsid w:val="00F44010"/>
    <w:rsid w:val="00F61385"/>
    <w:rsid w:val="00F63BBC"/>
    <w:rsid w:val="00F65B16"/>
    <w:rsid w:val="00F7293F"/>
    <w:rsid w:val="00F77EB7"/>
    <w:rsid w:val="00F9596D"/>
    <w:rsid w:val="00FA3138"/>
    <w:rsid w:val="00FA4FFC"/>
    <w:rsid w:val="00FA6DD1"/>
    <w:rsid w:val="00FB5EEE"/>
    <w:rsid w:val="00FB5F83"/>
    <w:rsid w:val="00FC15CA"/>
    <w:rsid w:val="00F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A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2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C23A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uiPriority w:val="99"/>
    <w:rsid w:val="00AC23AD"/>
  </w:style>
  <w:style w:type="paragraph" w:styleId="PargrafodaLista">
    <w:name w:val="List Paragraph"/>
    <w:basedOn w:val="Normal"/>
    <w:uiPriority w:val="34"/>
    <w:qFormat/>
    <w:rsid w:val="003B2C8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57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67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B35A5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5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A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2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C23A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uiPriority w:val="99"/>
    <w:rsid w:val="00AC23AD"/>
  </w:style>
  <w:style w:type="paragraph" w:styleId="PargrafodaLista">
    <w:name w:val="List Paragraph"/>
    <w:basedOn w:val="Normal"/>
    <w:uiPriority w:val="34"/>
    <w:qFormat/>
    <w:rsid w:val="003B2C8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57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67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B35A5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5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F21E-6576-46DE-945D-FA2DEF91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</dc:creator>
  <cp:lastModifiedBy>Conselho Estadual de Saude</cp:lastModifiedBy>
  <cp:revision>171</cp:revision>
  <cp:lastPrinted>2019-01-24T18:07:00Z</cp:lastPrinted>
  <dcterms:created xsi:type="dcterms:W3CDTF">2018-12-04T13:13:00Z</dcterms:created>
  <dcterms:modified xsi:type="dcterms:W3CDTF">2019-02-11T14:02:00Z</dcterms:modified>
</cp:coreProperties>
</file>