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1" w:rsidRPr="005E0363" w:rsidRDefault="005B4251" w:rsidP="00586AE6">
      <w:pPr>
        <w:pStyle w:val="Cabealho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5E0363">
        <w:rPr>
          <w:rFonts w:ascii="Times New Roman" w:hAnsi="Times New Roman"/>
          <w:b/>
          <w:noProof/>
          <w:color w:val="000000"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787A58A0" wp14:editId="08A6E538">
            <wp:simplePos x="0" y="0"/>
            <wp:positionH relativeFrom="column">
              <wp:posOffset>2646680</wp:posOffset>
            </wp:positionH>
            <wp:positionV relativeFrom="paragraph">
              <wp:posOffset>76200</wp:posOffset>
            </wp:positionV>
            <wp:extent cx="588645" cy="620395"/>
            <wp:effectExtent l="0" t="0" r="1905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AE6">
        <w:rPr>
          <w:rFonts w:ascii="Times New Roman" w:hAnsi="Times New Roman"/>
          <w:b/>
          <w:color w:val="000000"/>
          <w:sz w:val="24"/>
          <w:szCs w:val="24"/>
        </w:rPr>
        <w:br w:type="textWrapping" w:clear="all"/>
      </w:r>
    </w:p>
    <w:p w:rsidR="005B4251" w:rsidRPr="005E0363" w:rsidRDefault="005B4251" w:rsidP="005E0363">
      <w:pPr>
        <w:tabs>
          <w:tab w:val="center" w:pos="3726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0363">
        <w:rPr>
          <w:rFonts w:ascii="Times New Roman" w:hAnsi="Times New Roman"/>
          <w:b/>
          <w:color w:val="000000"/>
          <w:sz w:val="24"/>
          <w:szCs w:val="24"/>
        </w:rPr>
        <w:t>ESTADO DE ALAGOAS</w:t>
      </w:r>
    </w:p>
    <w:p w:rsidR="005B4251" w:rsidRPr="005E0363" w:rsidRDefault="005B4251" w:rsidP="005E0363">
      <w:pPr>
        <w:tabs>
          <w:tab w:val="center" w:pos="3726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363">
        <w:rPr>
          <w:rFonts w:ascii="Times New Roman" w:hAnsi="Times New Roman"/>
          <w:b/>
          <w:sz w:val="24"/>
          <w:szCs w:val="24"/>
        </w:rPr>
        <w:t>CONSELHO ESTADUAL DE SAÚDE DE ALAGOAS -</w:t>
      </w:r>
      <w:r w:rsidR="004853F4" w:rsidRPr="005E0363">
        <w:rPr>
          <w:rFonts w:ascii="Times New Roman" w:hAnsi="Times New Roman"/>
          <w:b/>
          <w:sz w:val="24"/>
          <w:szCs w:val="24"/>
        </w:rPr>
        <w:t xml:space="preserve"> </w:t>
      </w:r>
      <w:r w:rsidRPr="005E0363">
        <w:rPr>
          <w:rFonts w:ascii="Times New Roman" w:hAnsi="Times New Roman"/>
          <w:b/>
          <w:sz w:val="24"/>
          <w:szCs w:val="24"/>
        </w:rPr>
        <w:t>CES/AL</w:t>
      </w:r>
    </w:p>
    <w:p w:rsidR="005B4251" w:rsidRPr="005E0363" w:rsidRDefault="005B4251" w:rsidP="005E0363">
      <w:pPr>
        <w:pStyle w:val="Ttulo1"/>
        <w:spacing w:before="120"/>
        <w:ind w:firstLine="567"/>
        <w:rPr>
          <w:rFonts w:ascii="Times New Roman" w:hAnsi="Times New Roman"/>
          <w:bCs w:val="0"/>
        </w:rPr>
      </w:pPr>
    </w:p>
    <w:p w:rsidR="005B4251" w:rsidRPr="005E0363" w:rsidRDefault="005B4251" w:rsidP="005E0363">
      <w:pPr>
        <w:pStyle w:val="Ttulo1"/>
        <w:spacing w:before="120"/>
        <w:ind w:firstLine="567"/>
        <w:rPr>
          <w:rFonts w:ascii="Times New Roman" w:hAnsi="Times New Roman"/>
          <w:bCs w:val="0"/>
        </w:rPr>
      </w:pPr>
    </w:p>
    <w:p w:rsidR="005B4251" w:rsidRPr="005E0363" w:rsidRDefault="005B4251" w:rsidP="005E0363">
      <w:pPr>
        <w:pStyle w:val="Ttulo1"/>
        <w:spacing w:before="120"/>
        <w:ind w:firstLine="567"/>
        <w:rPr>
          <w:rFonts w:ascii="Times New Roman" w:hAnsi="Times New Roman"/>
          <w:bCs w:val="0"/>
        </w:rPr>
      </w:pPr>
      <w:r w:rsidRPr="005E0363">
        <w:rPr>
          <w:rFonts w:ascii="Times New Roman" w:hAnsi="Times New Roman"/>
          <w:bCs w:val="0"/>
        </w:rPr>
        <w:t>EDITAL DE CONVOCAÇÃO PARA O PROCESSO ELEITORAL DO CES/AL - BIÊNIO 201</w:t>
      </w:r>
      <w:r w:rsidR="000671F1" w:rsidRPr="005E0363">
        <w:rPr>
          <w:rFonts w:ascii="Times New Roman" w:hAnsi="Times New Roman"/>
          <w:bCs w:val="0"/>
        </w:rPr>
        <w:t>9</w:t>
      </w:r>
      <w:r w:rsidRPr="005E0363">
        <w:rPr>
          <w:rFonts w:ascii="Times New Roman" w:hAnsi="Times New Roman"/>
          <w:bCs w:val="0"/>
        </w:rPr>
        <w:t>/202</w:t>
      </w:r>
      <w:r w:rsidR="000671F1" w:rsidRPr="005E0363">
        <w:rPr>
          <w:rFonts w:ascii="Times New Roman" w:hAnsi="Times New Roman"/>
          <w:bCs w:val="0"/>
        </w:rPr>
        <w:t>1</w:t>
      </w:r>
    </w:p>
    <w:p w:rsidR="005B4251" w:rsidRPr="005E0363" w:rsidRDefault="005B4251" w:rsidP="005E0363">
      <w:pPr>
        <w:pStyle w:val="Recuodecorpodetexto"/>
        <w:tabs>
          <w:tab w:val="left" w:pos="-567"/>
        </w:tabs>
        <w:spacing w:before="120"/>
        <w:ind w:firstLine="567"/>
        <w:rPr>
          <w:sz w:val="24"/>
          <w:szCs w:val="24"/>
          <w:lang w:val="pt-BR"/>
        </w:rPr>
      </w:pP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4251" w:rsidRPr="005E0363" w:rsidRDefault="005B4251" w:rsidP="005E0363">
      <w:pPr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bCs/>
          <w:sz w:val="24"/>
          <w:szCs w:val="24"/>
        </w:rPr>
        <w:t>Art. 1º</w:t>
      </w:r>
      <w:r w:rsidR="005E0363" w:rsidRPr="005E0363">
        <w:rPr>
          <w:rFonts w:ascii="Times New Roman" w:hAnsi="Times New Roman"/>
          <w:bCs/>
          <w:sz w:val="24"/>
          <w:szCs w:val="24"/>
        </w:rPr>
        <w:t xml:space="preserve">. </w:t>
      </w:r>
      <w:r w:rsidRPr="005E0363">
        <w:rPr>
          <w:rFonts w:ascii="Times New Roman" w:hAnsi="Times New Roman"/>
          <w:bCs/>
          <w:sz w:val="24"/>
          <w:szCs w:val="24"/>
        </w:rPr>
        <w:t xml:space="preserve"> Este Edital de Convocação tem por objetivo abrir </w:t>
      </w:r>
      <w:r w:rsidR="00041793" w:rsidRPr="005E0363">
        <w:rPr>
          <w:rFonts w:ascii="Times New Roman" w:hAnsi="Times New Roman"/>
          <w:bCs/>
          <w:sz w:val="24"/>
          <w:szCs w:val="24"/>
        </w:rPr>
        <w:t xml:space="preserve">o </w:t>
      </w:r>
      <w:r w:rsidRPr="005E0363">
        <w:rPr>
          <w:rFonts w:ascii="Times New Roman" w:hAnsi="Times New Roman"/>
          <w:bCs/>
          <w:sz w:val="24"/>
          <w:szCs w:val="24"/>
        </w:rPr>
        <w:t>processo eleitoral do Conselho Estadual de Saúde de Alagoas – CES/AL</w:t>
      </w:r>
      <w:r w:rsidR="00041793" w:rsidRPr="005E0363">
        <w:rPr>
          <w:rFonts w:ascii="Times New Roman" w:hAnsi="Times New Roman"/>
          <w:bCs/>
          <w:sz w:val="24"/>
          <w:szCs w:val="24"/>
        </w:rPr>
        <w:t xml:space="preserve">, </w:t>
      </w:r>
      <w:r w:rsidR="00041793" w:rsidRPr="005E0363">
        <w:rPr>
          <w:rFonts w:ascii="Times New Roman" w:hAnsi="Times New Roman"/>
          <w:sz w:val="24"/>
          <w:szCs w:val="24"/>
        </w:rPr>
        <w:t>biênio 2019/2021</w:t>
      </w:r>
      <w:r w:rsidR="005E0363" w:rsidRPr="005E0363">
        <w:rPr>
          <w:rFonts w:ascii="Times New Roman" w:hAnsi="Times New Roman"/>
          <w:bCs/>
          <w:sz w:val="24"/>
          <w:szCs w:val="24"/>
        </w:rPr>
        <w:t xml:space="preserve">, regulamentado pela Resolução CES/AL nº </w:t>
      </w:r>
      <w:r w:rsidR="005E0363" w:rsidRPr="005E0363">
        <w:rPr>
          <w:rFonts w:ascii="Times New Roman" w:hAnsi="Times New Roman"/>
          <w:sz w:val="24"/>
          <w:szCs w:val="24"/>
        </w:rPr>
        <w:t xml:space="preserve">27 de 14 de novembro de 2018 que aprovou o </w:t>
      </w:r>
      <w:r w:rsidRPr="005E0363">
        <w:rPr>
          <w:rFonts w:ascii="Times New Roman" w:hAnsi="Times New Roman"/>
          <w:bCs/>
          <w:sz w:val="24"/>
          <w:szCs w:val="24"/>
        </w:rPr>
        <w:t xml:space="preserve">Regimento Eleitoral, </w:t>
      </w:r>
      <w:r w:rsidR="00041793" w:rsidRPr="005E0363">
        <w:rPr>
          <w:rFonts w:ascii="Times New Roman" w:hAnsi="Times New Roman"/>
          <w:bCs/>
          <w:sz w:val="24"/>
          <w:szCs w:val="24"/>
        </w:rPr>
        <w:t xml:space="preserve">pela </w:t>
      </w:r>
      <w:r w:rsidRPr="005E0363">
        <w:rPr>
          <w:rFonts w:ascii="Times New Roman" w:hAnsi="Times New Roman"/>
          <w:sz w:val="24"/>
          <w:szCs w:val="24"/>
        </w:rPr>
        <w:t>Lei Estadual nº 7.400, de 06 de agosto de 2012 e Regimento Interno do CES/AL.</w:t>
      </w:r>
    </w:p>
    <w:p w:rsidR="005B4251" w:rsidRPr="005E0363" w:rsidRDefault="005B4251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 xml:space="preserve"> </w:t>
      </w:r>
    </w:p>
    <w:p w:rsidR="005B4251" w:rsidRPr="005E0363" w:rsidRDefault="005B4251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Art. 2º</w:t>
      </w:r>
      <w:r w:rsidR="005E0363" w:rsidRPr="005E0363">
        <w:rPr>
          <w:rFonts w:ascii="Times New Roman" w:hAnsi="Times New Roman"/>
          <w:sz w:val="24"/>
          <w:szCs w:val="24"/>
        </w:rPr>
        <w:t xml:space="preserve">. </w:t>
      </w:r>
      <w:r w:rsidRPr="005E0363">
        <w:rPr>
          <w:rFonts w:ascii="Times New Roman" w:hAnsi="Times New Roman"/>
          <w:sz w:val="24"/>
          <w:szCs w:val="24"/>
        </w:rPr>
        <w:t xml:space="preserve"> O presente Edital de convocação para eleição dos Conselheiros Estaduais de Saúde de Alagoas para o biênio 201</w:t>
      </w:r>
      <w:r w:rsidR="000671F1" w:rsidRPr="005E0363">
        <w:rPr>
          <w:rFonts w:ascii="Times New Roman" w:hAnsi="Times New Roman"/>
          <w:sz w:val="24"/>
          <w:szCs w:val="24"/>
        </w:rPr>
        <w:t>9</w:t>
      </w:r>
      <w:r w:rsidRPr="005E0363">
        <w:rPr>
          <w:rFonts w:ascii="Times New Roman" w:hAnsi="Times New Roman"/>
          <w:sz w:val="24"/>
          <w:szCs w:val="24"/>
        </w:rPr>
        <w:t>/202</w:t>
      </w:r>
      <w:r w:rsidR="000671F1" w:rsidRPr="005E0363">
        <w:rPr>
          <w:rFonts w:ascii="Times New Roman" w:hAnsi="Times New Roman"/>
          <w:sz w:val="24"/>
          <w:szCs w:val="24"/>
        </w:rPr>
        <w:t>1</w:t>
      </w:r>
      <w:r w:rsidRPr="005E0363">
        <w:rPr>
          <w:rFonts w:ascii="Times New Roman" w:hAnsi="Times New Roman"/>
          <w:sz w:val="24"/>
          <w:szCs w:val="24"/>
        </w:rPr>
        <w:t xml:space="preserve"> deverá ser divulgado através de publicação </w:t>
      </w:r>
      <w:r w:rsidR="00403202" w:rsidRPr="005E0363">
        <w:rPr>
          <w:rFonts w:ascii="Times New Roman" w:hAnsi="Times New Roman"/>
          <w:sz w:val="24"/>
          <w:szCs w:val="24"/>
        </w:rPr>
        <w:t xml:space="preserve">do Diário Oficial do Estado de Alagoas, página eletrônica do Conselho Estadual de Saúde de Alagoas – CES/AL, e mídia digital.   </w:t>
      </w:r>
    </w:p>
    <w:p w:rsidR="00403202" w:rsidRPr="005E0363" w:rsidRDefault="00403202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0FDE" w:rsidRPr="005E0363" w:rsidRDefault="00620FDE" w:rsidP="005E0363">
      <w:pPr>
        <w:pStyle w:val="Recuodecorpodetexto"/>
        <w:spacing w:before="120"/>
        <w:rPr>
          <w:color w:val="000000" w:themeColor="text1"/>
          <w:sz w:val="24"/>
          <w:szCs w:val="24"/>
        </w:rPr>
      </w:pPr>
      <w:r w:rsidRPr="005E0363">
        <w:rPr>
          <w:color w:val="000000" w:themeColor="text1"/>
          <w:sz w:val="24"/>
          <w:szCs w:val="24"/>
          <w:lang w:val="pt-BR"/>
        </w:rPr>
        <w:t>Art. 3°</w:t>
      </w:r>
      <w:r w:rsidR="005E0363">
        <w:rPr>
          <w:color w:val="000000" w:themeColor="text1"/>
          <w:sz w:val="24"/>
          <w:szCs w:val="24"/>
          <w:lang w:val="pt-BR"/>
        </w:rPr>
        <w:t>.</w:t>
      </w:r>
      <w:r w:rsidRPr="005E0363">
        <w:rPr>
          <w:color w:val="000000" w:themeColor="text1"/>
          <w:sz w:val="24"/>
          <w:szCs w:val="24"/>
          <w:lang w:val="pt-BR"/>
        </w:rPr>
        <w:t xml:space="preserve"> O período de inscrição das novas Entidades, Instituições e Movimentos Sociais</w:t>
      </w:r>
      <w:r w:rsidRPr="005E0363">
        <w:rPr>
          <w:color w:val="000000" w:themeColor="text1"/>
          <w:sz w:val="24"/>
          <w:szCs w:val="24"/>
        </w:rPr>
        <w:t xml:space="preserve"> interessadas se dará a partir da publicação do presente Edital e será de 03 a 21 de dezembro de 2018, no horário de 08h00min </w:t>
      </w:r>
      <w:r w:rsidR="004853F4" w:rsidRPr="005E0363">
        <w:rPr>
          <w:color w:val="000000" w:themeColor="text1"/>
          <w:sz w:val="24"/>
          <w:szCs w:val="24"/>
        </w:rPr>
        <w:t>as</w:t>
      </w:r>
      <w:r w:rsidRPr="005E0363">
        <w:rPr>
          <w:color w:val="000000" w:themeColor="text1"/>
          <w:sz w:val="24"/>
          <w:szCs w:val="24"/>
        </w:rPr>
        <w:t xml:space="preserve"> 12h00min e das 14h00min às 17h00min, com entrega de documentação, na sede do Conselho Estadual de Saúde, situado a Rua Tabelião Luiz Vieira de Barros (antiga Rua Uruguai), 282, Jaraguá, Maceió-Al.</w:t>
      </w:r>
    </w:p>
    <w:p w:rsidR="00620FDE" w:rsidRPr="005E0363" w:rsidRDefault="00620FDE" w:rsidP="005E0363">
      <w:pPr>
        <w:pStyle w:val="Recuodecorpodetexto"/>
        <w:spacing w:before="120"/>
        <w:rPr>
          <w:sz w:val="24"/>
          <w:szCs w:val="24"/>
        </w:rPr>
      </w:pPr>
    </w:p>
    <w:p w:rsidR="003D20ED" w:rsidRPr="005E0363" w:rsidRDefault="005B4251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Art. 4º</w:t>
      </w:r>
      <w:r w:rsidR="005E0363">
        <w:rPr>
          <w:rFonts w:ascii="Times New Roman" w:hAnsi="Times New Roman"/>
          <w:sz w:val="24"/>
          <w:szCs w:val="24"/>
        </w:rPr>
        <w:t>.</w:t>
      </w:r>
      <w:r w:rsidRPr="005E0363">
        <w:rPr>
          <w:rFonts w:ascii="Times New Roman" w:hAnsi="Times New Roman"/>
          <w:sz w:val="24"/>
          <w:szCs w:val="24"/>
        </w:rPr>
        <w:t xml:space="preserve"> </w:t>
      </w:r>
      <w:r w:rsidR="003D20ED" w:rsidRPr="005E0363">
        <w:rPr>
          <w:rFonts w:ascii="Times New Roman" w:hAnsi="Times New Roman"/>
          <w:sz w:val="24"/>
          <w:szCs w:val="24"/>
        </w:rPr>
        <w:t>Poderão concorrer ao processo eleitoral, as Entidades, Instituições e Movimentos Sociais que atuem na área de saúde ou afins, de âmbito estadual, que sejam prestadores de serviço, trabalhadores de saúde ou usuários do SUS.</w:t>
      </w:r>
    </w:p>
    <w:p w:rsidR="005B4251" w:rsidRPr="005E0363" w:rsidRDefault="005B4251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41793" w:rsidRPr="005E0363" w:rsidRDefault="005B4251" w:rsidP="005E0363">
      <w:pPr>
        <w:pStyle w:val="Recuodecorpodetexto"/>
        <w:spacing w:before="120"/>
        <w:rPr>
          <w:sz w:val="24"/>
          <w:szCs w:val="24"/>
          <w:lang w:val="pt-BR"/>
        </w:rPr>
      </w:pPr>
      <w:r w:rsidRPr="005E0363">
        <w:rPr>
          <w:sz w:val="24"/>
          <w:szCs w:val="24"/>
        </w:rPr>
        <w:t xml:space="preserve">Art. 5º </w:t>
      </w:r>
      <w:r w:rsidR="00041793" w:rsidRPr="005E0363">
        <w:rPr>
          <w:sz w:val="24"/>
          <w:szCs w:val="24"/>
          <w:lang w:val="pt-BR"/>
        </w:rPr>
        <w:t xml:space="preserve">Deverão ser entregues no ato da inscrição </w:t>
      </w:r>
      <w:r w:rsidR="00041793" w:rsidRPr="005E0363">
        <w:rPr>
          <w:sz w:val="24"/>
          <w:szCs w:val="24"/>
        </w:rPr>
        <w:t xml:space="preserve">ao membro da Comissão Eleitoral, </w:t>
      </w:r>
      <w:r w:rsidR="00041793" w:rsidRPr="005E0363">
        <w:rPr>
          <w:sz w:val="24"/>
          <w:szCs w:val="24"/>
          <w:lang w:val="pt-BR"/>
        </w:rPr>
        <w:t>envelope lacrado contendo os seguintes documentos, para análise prévia de sua legalidade pela Comissão Eleitoral:</w:t>
      </w:r>
    </w:p>
    <w:p w:rsidR="00041793" w:rsidRPr="005E0363" w:rsidRDefault="00041793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I – Entidades de representantes de trabalhadores de saúde e usuários:</w:t>
      </w:r>
    </w:p>
    <w:p w:rsidR="00041793" w:rsidRPr="005E0363" w:rsidRDefault="00041793" w:rsidP="005E0363">
      <w:pPr>
        <w:pStyle w:val="PargrafodaLista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Estatuto atualizado da entidade;</w:t>
      </w:r>
    </w:p>
    <w:p w:rsidR="00041793" w:rsidRPr="005E0363" w:rsidRDefault="00041793" w:rsidP="005E0363">
      <w:pPr>
        <w:pStyle w:val="PargrafodaLista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Atas de eleição e posse da atual Diretoria, registrados em cartório;</w:t>
      </w:r>
    </w:p>
    <w:p w:rsidR="00041793" w:rsidRPr="005E0363" w:rsidRDefault="00041793" w:rsidP="005E0363">
      <w:pPr>
        <w:pStyle w:val="PargrafodaLista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Espelho da inscrição no CNPJ, extraído do sítio eletrônico da Receita Federal e com localização no âmbito do Estado de Alagoas, com atuação comprovada em no mínimo de 2 (dois) anos;</w:t>
      </w:r>
    </w:p>
    <w:p w:rsidR="00041793" w:rsidRPr="005E0363" w:rsidRDefault="00041793" w:rsidP="005E036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lastRenderedPageBreak/>
        <w:t>Ata da última reunião, de acordo com seu Estatuto, anexando a lista de presença e endereço atualizado.</w:t>
      </w:r>
    </w:p>
    <w:p w:rsidR="00041793" w:rsidRPr="005E0363" w:rsidRDefault="00041793" w:rsidP="005E0363">
      <w:pPr>
        <w:pStyle w:val="PargrafodaLista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Ofício da Entidade indicando seu membro para participar do processo eleitoral.</w:t>
      </w:r>
    </w:p>
    <w:p w:rsidR="00041793" w:rsidRPr="005E0363" w:rsidRDefault="00041793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 xml:space="preserve">II - Entidades prestadoras de serviço. </w:t>
      </w:r>
    </w:p>
    <w:p w:rsidR="00041793" w:rsidRPr="005E0363" w:rsidRDefault="00041793" w:rsidP="005E036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Inscrição no Cadastro Nacional de Estabelecimento de Saúde – CNES;</w:t>
      </w:r>
    </w:p>
    <w:p w:rsidR="00041793" w:rsidRPr="005E0363" w:rsidRDefault="00041793" w:rsidP="005E036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Documentação que comprove a efetiva prestação de serviço ao Estado;</w:t>
      </w:r>
    </w:p>
    <w:p w:rsidR="00041793" w:rsidRPr="005E0363" w:rsidRDefault="00041793" w:rsidP="005E036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Ofício da Entidade indicando seu membro para participar do processo eleitoral.</w:t>
      </w:r>
    </w:p>
    <w:p w:rsidR="00041793" w:rsidRPr="005E0363" w:rsidRDefault="00041793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540F" w:rsidRPr="005E0363" w:rsidRDefault="00BC540F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 xml:space="preserve">Art. </w:t>
      </w:r>
      <w:r w:rsidR="00BE078C" w:rsidRPr="005E0363">
        <w:rPr>
          <w:rFonts w:ascii="Times New Roman" w:hAnsi="Times New Roman"/>
          <w:sz w:val="24"/>
          <w:szCs w:val="24"/>
        </w:rPr>
        <w:t>6</w:t>
      </w:r>
      <w:r w:rsidRPr="005E0363">
        <w:rPr>
          <w:rFonts w:ascii="Times New Roman" w:hAnsi="Times New Roman"/>
          <w:sz w:val="24"/>
          <w:szCs w:val="24"/>
        </w:rPr>
        <w:t>°</w:t>
      </w:r>
      <w:r w:rsidR="005E0363">
        <w:rPr>
          <w:rFonts w:ascii="Times New Roman" w:hAnsi="Times New Roman"/>
          <w:sz w:val="24"/>
          <w:szCs w:val="24"/>
        </w:rPr>
        <w:t xml:space="preserve">. </w:t>
      </w:r>
      <w:r w:rsidRPr="005E0363">
        <w:rPr>
          <w:rFonts w:ascii="Times New Roman" w:hAnsi="Times New Roman"/>
          <w:sz w:val="24"/>
          <w:szCs w:val="24"/>
        </w:rPr>
        <w:t>A relação das Entidades, Instituições e Movimentos Sociais habilitadas a participarem do processo eleitoral será divulgada no Diário Oficial do Estado, na página eletrônica do Conselho Estadual de Saúde de Alagoas, afixada na Secretaria Executiva do referido Conselho.</w:t>
      </w:r>
    </w:p>
    <w:p w:rsidR="005E0363" w:rsidRDefault="005E0363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78C" w:rsidRDefault="00BE078C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 xml:space="preserve">Art. 7º. As Entidades, Instituições e Movimentos Sociais habilitadas a participar do processo eleitoral para escolha dos membros que irão compor o CES/AL deverão enviar a Secretaria Executiva do Conselho, através de ofício, o nome de um representante legal para participar do processo eleitoral, no prazo de 05 (cinco) dias contados da data em que a habilitação foi publicada. </w:t>
      </w:r>
    </w:p>
    <w:p w:rsidR="002C216D" w:rsidRPr="005E0363" w:rsidRDefault="002C216D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16D" w:rsidRPr="00446F5F" w:rsidRDefault="002C216D" w:rsidP="002C216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Art. 8º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6F5F">
        <w:rPr>
          <w:rFonts w:ascii="Times New Roman" w:hAnsi="Times New Roman"/>
          <w:sz w:val="24"/>
          <w:szCs w:val="24"/>
        </w:rPr>
        <w:t xml:space="preserve">As Entidades, Instituições e Movimentos Sociais que não se conformarem com o indeferimento do registro da candidatura, poderão interpor recurso, no prazo de 05 (cinco) dias úteis, </w:t>
      </w:r>
      <w:r w:rsidR="00DB7AB8" w:rsidRPr="005E0363">
        <w:rPr>
          <w:rFonts w:ascii="Times New Roman" w:hAnsi="Times New Roman"/>
          <w:sz w:val="24"/>
          <w:szCs w:val="24"/>
        </w:rPr>
        <w:t xml:space="preserve">contados da data em </w:t>
      </w:r>
      <w:r w:rsidR="00DB7AB8">
        <w:rPr>
          <w:rFonts w:ascii="Times New Roman" w:hAnsi="Times New Roman"/>
          <w:sz w:val="24"/>
          <w:szCs w:val="24"/>
        </w:rPr>
        <w:t>que a habilitação foi publicada,</w:t>
      </w:r>
      <w:r w:rsidRPr="00446F5F">
        <w:rPr>
          <w:rFonts w:ascii="Times New Roman" w:hAnsi="Times New Roman"/>
          <w:sz w:val="24"/>
          <w:szCs w:val="24"/>
        </w:rPr>
        <w:t xml:space="preserve"> junto a </w:t>
      </w:r>
      <w:r>
        <w:rPr>
          <w:rFonts w:ascii="Times New Roman" w:hAnsi="Times New Roman"/>
          <w:sz w:val="24"/>
          <w:szCs w:val="24"/>
        </w:rPr>
        <w:t>Comissão Eleitoral</w:t>
      </w:r>
      <w:r w:rsidRPr="00446F5F">
        <w:rPr>
          <w:rFonts w:ascii="Times New Roman" w:hAnsi="Times New Roman"/>
          <w:sz w:val="24"/>
          <w:szCs w:val="24"/>
        </w:rPr>
        <w:t>, situada a Rua Tabelião Luiz Vieira de Barros, 282, Jaraguá, Maceió/AL.</w:t>
      </w:r>
    </w:p>
    <w:p w:rsidR="002C216D" w:rsidRPr="00446F5F" w:rsidRDefault="002C216D" w:rsidP="002C216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5F">
        <w:rPr>
          <w:rFonts w:ascii="Times New Roman" w:hAnsi="Times New Roman"/>
          <w:sz w:val="24"/>
          <w:szCs w:val="24"/>
        </w:rPr>
        <w:t>§ 1º Admitir-se-á um único recurso por Entidades, Instituições e Movimentos Sociais.</w:t>
      </w:r>
    </w:p>
    <w:p w:rsidR="002C216D" w:rsidRPr="00446F5F" w:rsidRDefault="002C216D" w:rsidP="002C216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5F">
        <w:rPr>
          <w:rFonts w:ascii="Times New Roman" w:hAnsi="Times New Roman"/>
          <w:sz w:val="24"/>
          <w:szCs w:val="24"/>
        </w:rPr>
        <w:t>§ 2º A interposição de recursos não obsta o regular andamento do Processo Eleitoral.</w:t>
      </w:r>
    </w:p>
    <w:p w:rsidR="00E7195A" w:rsidRDefault="00E7195A" w:rsidP="00E7195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95A" w:rsidRPr="005E0363" w:rsidRDefault="00E7195A" w:rsidP="00E7195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9</w:t>
      </w:r>
      <w:r w:rsidRPr="005E0363">
        <w:rPr>
          <w:rFonts w:ascii="Times New Roman" w:hAnsi="Times New Roman"/>
          <w:sz w:val="24"/>
          <w:szCs w:val="24"/>
        </w:rPr>
        <w:t>º</w:t>
      </w:r>
      <w:r w:rsidR="0039042F">
        <w:rPr>
          <w:rFonts w:ascii="Times New Roman" w:hAnsi="Times New Roman"/>
          <w:sz w:val="24"/>
          <w:szCs w:val="24"/>
        </w:rPr>
        <w:t>.</w:t>
      </w:r>
      <w:r w:rsidRPr="005E0363">
        <w:rPr>
          <w:rFonts w:ascii="Times New Roman" w:hAnsi="Times New Roman"/>
          <w:sz w:val="24"/>
          <w:szCs w:val="24"/>
        </w:rPr>
        <w:t xml:space="preserve"> A Comissão Eleitoral julgará o recurso para habilitação ao Processo Eleitoral em até 05 (cinco) dias, divulgando a decisão na página eletrônica do Conselho Estadual de Saúde de Alagoas, afixada na Secretaria Executiva do referido Conselho.</w:t>
      </w:r>
    </w:p>
    <w:p w:rsidR="005B4251" w:rsidRPr="005E0363" w:rsidRDefault="005B4251" w:rsidP="005E036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078C" w:rsidRPr="005E0363" w:rsidRDefault="005B4251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Art. </w:t>
      </w:r>
      <w:r w:rsidR="0039042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10.</w:t>
      </w:r>
      <w:r w:rsidRPr="005E0363">
        <w:rPr>
          <w:rFonts w:ascii="Times New Roman" w:hAnsi="Times New Roman"/>
          <w:sz w:val="24"/>
          <w:szCs w:val="24"/>
        </w:rPr>
        <w:t xml:space="preserve"> </w:t>
      </w:r>
      <w:r w:rsidR="00BE078C"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Serão eleitos 40 (quarenta) membros titulares.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I - No Fórum dos usuários os 20 (vinte) primeiros mais votados, oriundos de: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a) entidades de pessoas com deficiências – 2 (dois);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b) entidades de portadores de patologias – 3 (três);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c) entidades carcerárias –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d) entidades de defesa dos interesses dos aposentados e pensionistas –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e) organizações religiosas – 1 (um);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f) entidades ambientalistas –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g) entidades congregadas de sindicatos, centrais sindicais, confederações, federações de trabalhadores urbanos e rurais – 2 (dois);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h) entidades de crianças e adolescentes –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lastRenderedPageBreak/>
        <w:t xml:space="preserve">i) entidades de moradores – 2 (dois);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j) entidades de minorias – 3 (três); e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k) entidades de movimentos sociais em defesa de direitos – 3 (três).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II - No Fórum dos trabalhadores da saúde os 10 (dez) primeiros mais votados, sendo: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a) Entidades de trabalhadores de nível superior - 5 (cinco);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b) Entidades de trabalhadores de nível médio e elementar - 5 (cinco).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Parágrafo único – Cada área de atuação ocupará no máximo 2 (duas) vagas.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III - No Fórum dos prestadores da saúde os 04 (quatro) mais votados, vindos de: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a) unidade hospitalar ou ambulatorial pública de âmbito estadual - 1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b) entidade filantrópica de Alagoas -1 (um); e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c) entidades de pessoas com deficiências - 2 (dois).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IV - O segmento gestor indicará 06 membros oriundos de: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a) Poder Executivo Estadual - 2 (dois);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b) Poder Executivo Federal - 1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c) Universidade Pública Estadual - 1 (um);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d) Universidade Pública Federal - 1 (um); e 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e) Conselho de Secretarias Municipais de Saúde - 1 (um).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§ 1º</w:t>
      </w:r>
      <w:r w:rsidRPr="005E0363">
        <w:rPr>
          <w:rFonts w:ascii="Times New Roman" w:hAnsi="Times New Roman"/>
          <w:sz w:val="24"/>
          <w:szCs w:val="24"/>
          <w:lang w:eastAsia="pt-BR"/>
        </w:rPr>
        <w:t> 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- Os suplentes dos respectivos segmentos serão eleitos de acordo com a ordem de classificação da votação, podendo o</w:t>
      </w:r>
      <w:r w:rsidRPr="005E0363">
        <w:rPr>
          <w:rFonts w:ascii="Times New Roman" w:hAnsi="Times New Roman"/>
          <w:sz w:val="24"/>
          <w:szCs w:val="24"/>
        </w:rPr>
        <w:t>s membros suplentes pertencerem à outra Entidade do mesmo segmento e natureza.</w:t>
      </w:r>
    </w:p>
    <w:p w:rsidR="00BE078C" w:rsidRPr="005E0363" w:rsidRDefault="00BE078C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§ 2º</w:t>
      </w:r>
      <w:r w:rsidRPr="005E0363">
        <w:rPr>
          <w:rFonts w:ascii="Times New Roman" w:hAnsi="Times New Roman"/>
          <w:sz w:val="24"/>
          <w:szCs w:val="24"/>
          <w:lang w:eastAsia="pt-BR"/>
        </w:rPr>
        <w:t> 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- Ocorrendo empate dos titulares e/ou suplentes, a classificação será definida pelo critério de antiguidade, de acordo com a Ata de fundação da entidade, instituição ou movimento social, registrada em cartório, ocorrendo um novo empate a decisão será procedida por consenso entre as entidades. Caso não haja consenso será realizado sorteio.</w:t>
      </w:r>
    </w:p>
    <w:p w:rsidR="00620FDE" w:rsidRPr="005E0363" w:rsidRDefault="00620FDE" w:rsidP="005E036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5B4251" w:rsidRPr="005E0363" w:rsidRDefault="005B4251" w:rsidP="005E0363">
      <w:pPr>
        <w:pStyle w:val="Recuodecorpodetexto2"/>
        <w:spacing w:before="12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E0363">
        <w:rPr>
          <w:rFonts w:ascii="Times New Roman" w:hAnsi="Times New Roman"/>
          <w:bCs/>
          <w:sz w:val="24"/>
          <w:szCs w:val="24"/>
        </w:rPr>
        <w:t>Art. 11</w:t>
      </w:r>
      <w:r w:rsidR="0039042F">
        <w:rPr>
          <w:rFonts w:ascii="Times New Roman" w:hAnsi="Times New Roman"/>
          <w:bCs/>
          <w:sz w:val="24"/>
          <w:szCs w:val="24"/>
        </w:rPr>
        <w:t xml:space="preserve">. </w:t>
      </w:r>
      <w:r w:rsidR="00544FCA" w:rsidRPr="005E0363">
        <w:rPr>
          <w:rFonts w:ascii="Times New Roman" w:hAnsi="Times New Roman"/>
          <w:bCs/>
          <w:sz w:val="24"/>
          <w:szCs w:val="24"/>
        </w:rPr>
        <w:t xml:space="preserve">A eleição realizar-se-á no período </w:t>
      </w:r>
      <w:r w:rsidR="00544FCA" w:rsidRPr="005E0363">
        <w:rPr>
          <w:rFonts w:ascii="Times New Roman" w:hAnsi="Times New Roman"/>
          <w:bCs/>
          <w:color w:val="000000"/>
          <w:sz w:val="24"/>
          <w:szCs w:val="24"/>
        </w:rPr>
        <w:t>de 16 a 18 de janeiro de 2019</w:t>
      </w:r>
      <w:r w:rsidR="00691981" w:rsidRPr="005E0363">
        <w:rPr>
          <w:rFonts w:ascii="Times New Roman" w:hAnsi="Times New Roman"/>
          <w:bCs/>
          <w:sz w:val="24"/>
          <w:szCs w:val="24"/>
        </w:rPr>
        <w:t xml:space="preserve">, das </w:t>
      </w:r>
      <w:r w:rsidR="00544FCA"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09h00min horas às 12h00min horas na sede do CES/AL,</w:t>
      </w:r>
      <w:r w:rsidRPr="005E036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96209" w:rsidRPr="005E0363">
        <w:rPr>
          <w:rFonts w:ascii="Times New Roman" w:hAnsi="Times New Roman"/>
          <w:bCs/>
          <w:sz w:val="24"/>
          <w:szCs w:val="24"/>
        </w:rPr>
        <w:t>ficando definido o dia 16</w:t>
      </w:r>
      <w:r w:rsidRPr="005E0363">
        <w:rPr>
          <w:rFonts w:ascii="Times New Roman" w:hAnsi="Times New Roman"/>
          <w:bCs/>
          <w:sz w:val="24"/>
          <w:szCs w:val="24"/>
        </w:rPr>
        <w:t xml:space="preserve"> para a eleição do</w:t>
      </w:r>
      <w:r w:rsidR="00496209" w:rsidRPr="005E0363">
        <w:rPr>
          <w:rFonts w:ascii="Times New Roman" w:hAnsi="Times New Roman"/>
          <w:bCs/>
          <w:sz w:val="24"/>
          <w:szCs w:val="24"/>
        </w:rPr>
        <w:t xml:space="preserve"> Segmento Trabalhador, dia 17</w:t>
      </w:r>
      <w:r w:rsidR="004853F4" w:rsidRPr="005E0363">
        <w:rPr>
          <w:rFonts w:ascii="Times New Roman" w:hAnsi="Times New Roman"/>
          <w:bCs/>
          <w:sz w:val="24"/>
          <w:szCs w:val="24"/>
        </w:rPr>
        <w:t xml:space="preserve"> </w:t>
      </w:r>
      <w:r w:rsidRPr="005E0363">
        <w:rPr>
          <w:rFonts w:ascii="Times New Roman" w:hAnsi="Times New Roman"/>
          <w:bCs/>
          <w:sz w:val="24"/>
          <w:szCs w:val="24"/>
        </w:rPr>
        <w:t>par</w:t>
      </w:r>
      <w:r w:rsidR="00496209" w:rsidRPr="005E0363">
        <w:rPr>
          <w:rFonts w:ascii="Times New Roman" w:hAnsi="Times New Roman"/>
          <w:bCs/>
          <w:sz w:val="24"/>
          <w:szCs w:val="24"/>
        </w:rPr>
        <w:t>a o Segmento Usuário e dia 18</w:t>
      </w:r>
      <w:r w:rsidR="004853F4" w:rsidRPr="005E0363">
        <w:rPr>
          <w:rFonts w:ascii="Times New Roman" w:hAnsi="Times New Roman"/>
          <w:bCs/>
          <w:sz w:val="24"/>
          <w:szCs w:val="24"/>
        </w:rPr>
        <w:t xml:space="preserve"> </w:t>
      </w:r>
      <w:r w:rsidRPr="005E0363">
        <w:rPr>
          <w:rFonts w:ascii="Times New Roman" w:hAnsi="Times New Roman"/>
          <w:bCs/>
          <w:sz w:val="24"/>
          <w:szCs w:val="24"/>
        </w:rPr>
        <w:t>para Segmento Prestador de Serviço.</w:t>
      </w: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39F" w:rsidRPr="005E0363" w:rsidRDefault="005B4251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Art. 12</w:t>
      </w:r>
      <w:r w:rsidR="0039042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. </w:t>
      </w:r>
      <w:r w:rsidRPr="005E0363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 w:rsidR="004D739F"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 voto será aberto.</w:t>
      </w:r>
    </w:p>
    <w:p w:rsidR="004D739F" w:rsidRPr="005E0363" w:rsidRDefault="004D739F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§ 1º</w:t>
      </w:r>
      <w:r w:rsidRPr="005E0363">
        <w:rPr>
          <w:rFonts w:ascii="Times New Roman" w:hAnsi="Times New Roman"/>
          <w:sz w:val="24"/>
          <w:szCs w:val="24"/>
          <w:lang w:eastAsia="pt-BR"/>
        </w:rPr>
        <w:t> 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Cada representante de </w:t>
      </w:r>
      <w:r w:rsidRPr="005E0363">
        <w:rPr>
          <w:rFonts w:ascii="Times New Roman" w:hAnsi="Times New Roman"/>
          <w:sz w:val="24"/>
          <w:szCs w:val="24"/>
        </w:rPr>
        <w:t xml:space="preserve">Entidades, Instituições e Movimentos Sociais 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terá 3 (três) minutos para fazer a defesa de candidatura;</w:t>
      </w:r>
    </w:p>
    <w:p w:rsidR="004D739F" w:rsidRPr="005E0363" w:rsidRDefault="004D739F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§ 2º</w:t>
      </w:r>
      <w:r w:rsidRPr="005E0363">
        <w:rPr>
          <w:rFonts w:ascii="Times New Roman" w:hAnsi="Times New Roman"/>
          <w:sz w:val="24"/>
          <w:szCs w:val="24"/>
          <w:lang w:eastAsia="pt-BR"/>
        </w:rPr>
        <w:t> 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Cada representante das </w:t>
      </w:r>
      <w:r w:rsidRPr="005E0363">
        <w:rPr>
          <w:rFonts w:ascii="Times New Roman" w:hAnsi="Times New Roman"/>
          <w:sz w:val="24"/>
          <w:szCs w:val="24"/>
        </w:rPr>
        <w:t>Entidades, Instituições e Movimentos Sociais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, só poderá votar no número de vagas disponibilizadas.</w:t>
      </w:r>
    </w:p>
    <w:p w:rsidR="004D739F" w:rsidRPr="005E0363" w:rsidRDefault="004D739F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§ 3º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O representante de cada entidade só poderá votar em sua entidade uma vez.</w:t>
      </w:r>
    </w:p>
    <w:p w:rsidR="004D739F" w:rsidRPr="005E0363" w:rsidRDefault="004D739F" w:rsidP="005E03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§ 4º</w:t>
      </w:r>
      <w:r w:rsidRPr="005E036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Encerrada a votação, os votos serão apurados pela Comissão Eleitoral, que informará o resultado da eleição a todos os presentes e divulgará nos meios de comunicação, encaminhando também as Entidades eleitas.</w:t>
      </w:r>
    </w:p>
    <w:p w:rsidR="005B4251" w:rsidRPr="005E0363" w:rsidRDefault="005B4251" w:rsidP="005E036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4560F3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lastRenderedPageBreak/>
        <w:t>Art. 13</w:t>
      </w:r>
      <w:r w:rsidR="0039042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.</w:t>
      </w:r>
      <w:r w:rsidRPr="005E0363">
        <w:rPr>
          <w:rFonts w:ascii="Times New Roman" w:hAnsi="Times New Roman"/>
          <w:sz w:val="24"/>
          <w:szCs w:val="24"/>
        </w:rPr>
        <w:t xml:space="preserve"> </w:t>
      </w:r>
      <w:r w:rsidR="004560F3" w:rsidRPr="005E0363">
        <w:rPr>
          <w:rFonts w:ascii="Times New Roman" w:hAnsi="Times New Roman"/>
          <w:sz w:val="24"/>
          <w:szCs w:val="24"/>
        </w:rPr>
        <w:t>Os representantes das Entidades, Instituições e Movimentos Sociais poderão apresentar pedidos de impugnação e recursos, a serem entregues ao Presidente da Mesa e consignados em Ata.</w:t>
      </w:r>
    </w:p>
    <w:p w:rsidR="004560F3" w:rsidRPr="005E0363" w:rsidRDefault="004560F3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Parágrafo único. Os pedidos de impugnação e recursos concernentes à votação que não tenham sido consignados na Ata de Votação, não serão considerados.</w:t>
      </w: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588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Art. 14</w:t>
      </w:r>
      <w:r w:rsidR="0039042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.</w:t>
      </w:r>
      <w:r w:rsidRPr="005E0363">
        <w:rPr>
          <w:rFonts w:ascii="Times New Roman" w:hAnsi="Times New Roman"/>
          <w:sz w:val="24"/>
          <w:szCs w:val="24"/>
        </w:rPr>
        <w:t xml:space="preserve"> </w:t>
      </w:r>
      <w:r w:rsidR="00DE0588" w:rsidRPr="005E0363">
        <w:rPr>
          <w:rFonts w:ascii="Times New Roman" w:hAnsi="Times New Roman"/>
          <w:sz w:val="24"/>
          <w:szCs w:val="24"/>
        </w:rPr>
        <w:t>Após o encerramento da votação, o Presidente da Mesa Eleitoral deverá lavrar a Ata da Eleição, onde constarão as ocorrências do dia, os recursos e os pedidos de impugnação, quando houver.</w:t>
      </w:r>
    </w:p>
    <w:p w:rsidR="00DE0588" w:rsidRPr="005E0363" w:rsidRDefault="00DE0588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Parágrafo único. A Ata da Eleição, uma vez lavrada, será assinada pelo Presidente e outros dois membros da Mesa.</w:t>
      </w:r>
    </w:p>
    <w:p w:rsidR="00DE0588" w:rsidRPr="005E0363" w:rsidRDefault="00DE0588" w:rsidP="005E0363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Art. 15</w:t>
      </w:r>
      <w:r w:rsidR="0039042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.</w:t>
      </w:r>
      <w:r w:rsidRPr="005E0363">
        <w:rPr>
          <w:rFonts w:ascii="Times New Roman" w:hAnsi="Times New Roman"/>
          <w:sz w:val="24"/>
          <w:szCs w:val="24"/>
        </w:rPr>
        <w:t xml:space="preserve"> Ao final do processo eleitoral à Comissão Eleitoral se reunirá para analisar os recursos, realizar os julgamentos necessários e proclamar o resultado da votação.</w:t>
      </w:r>
    </w:p>
    <w:p w:rsidR="00F00B5C" w:rsidRPr="005E0363" w:rsidRDefault="00F00B5C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251" w:rsidRPr="005E0363" w:rsidRDefault="00F00B5C" w:rsidP="005E036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5E036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                                                      Edvaldo Carlos de São Pedro</w:t>
      </w:r>
    </w:p>
    <w:p w:rsidR="005B4251" w:rsidRPr="005E0363" w:rsidRDefault="005B4251" w:rsidP="005E0363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363">
        <w:rPr>
          <w:rFonts w:ascii="Times New Roman" w:hAnsi="Times New Roman"/>
          <w:sz w:val="24"/>
          <w:szCs w:val="24"/>
        </w:rPr>
        <w:t>Presidente da Comissão Eleitoral do Conselho Estadual de Saúde de Alagoas</w:t>
      </w:r>
    </w:p>
    <w:p w:rsidR="005B4251" w:rsidRPr="005E0363" w:rsidRDefault="005B4251" w:rsidP="005E036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A97496" w:rsidRPr="005E0363" w:rsidRDefault="00A97496" w:rsidP="005E036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A97496" w:rsidRPr="005E0363" w:rsidSect="00586AE6">
      <w:pgSz w:w="11906" w:h="16838"/>
      <w:pgMar w:top="1079" w:right="146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DE5"/>
    <w:multiLevelType w:val="hybridMultilevel"/>
    <w:tmpl w:val="705033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5818"/>
    <w:multiLevelType w:val="hybridMultilevel"/>
    <w:tmpl w:val="C92C300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CB19F2"/>
    <w:multiLevelType w:val="hybridMultilevel"/>
    <w:tmpl w:val="336049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F426C"/>
    <w:multiLevelType w:val="hybridMultilevel"/>
    <w:tmpl w:val="C82A8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51"/>
    <w:rsid w:val="00013F4B"/>
    <w:rsid w:val="00041793"/>
    <w:rsid w:val="000671F1"/>
    <w:rsid w:val="000969FF"/>
    <w:rsid w:val="00122123"/>
    <w:rsid w:val="00167BF3"/>
    <w:rsid w:val="0021521B"/>
    <w:rsid w:val="00261CE3"/>
    <w:rsid w:val="002B43F5"/>
    <w:rsid w:val="002C216D"/>
    <w:rsid w:val="0034262C"/>
    <w:rsid w:val="00362B3A"/>
    <w:rsid w:val="0039042F"/>
    <w:rsid w:val="003D20ED"/>
    <w:rsid w:val="00403202"/>
    <w:rsid w:val="004560F3"/>
    <w:rsid w:val="004853F4"/>
    <w:rsid w:val="00496209"/>
    <w:rsid w:val="004D739F"/>
    <w:rsid w:val="00544FCA"/>
    <w:rsid w:val="00586AE6"/>
    <w:rsid w:val="005B4251"/>
    <w:rsid w:val="005E0363"/>
    <w:rsid w:val="00620FDE"/>
    <w:rsid w:val="00691981"/>
    <w:rsid w:val="00810906"/>
    <w:rsid w:val="00A97496"/>
    <w:rsid w:val="00B34DFE"/>
    <w:rsid w:val="00BC540F"/>
    <w:rsid w:val="00BE078C"/>
    <w:rsid w:val="00C93411"/>
    <w:rsid w:val="00DB7AB8"/>
    <w:rsid w:val="00DE0588"/>
    <w:rsid w:val="00E7195A"/>
    <w:rsid w:val="00EE7D0C"/>
    <w:rsid w:val="00F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5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B4251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u w:color="FF000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B4251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u w:color="FF0000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4251"/>
    <w:rPr>
      <w:rFonts w:ascii="Comic Sans MS" w:eastAsia="Times New Roman" w:hAnsi="Comic Sans MS" w:cs="Times New Roman"/>
      <w:b/>
      <w:bCs/>
      <w:sz w:val="24"/>
      <w:szCs w:val="24"/>
      <w:u w:color="FF000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B4251"/>
    <w:rPr>
      <w:rFonts w:ascii="Times New Roman" w:eastAsia="Times New Roman" w:hAnsi="Times New Roman" w:cs="Times New Roman"/>
      <w:b/>
      <w:bCs/>
      <w:sz w:val="24"/>
      <w:szCs w:val="20"/>
      <w:u w:color="FF0000"/>
      <w:lang w:val="fr-F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4251"/>
    <w:pPr>
      <w:spacing w:after="0" w:line="240" w:lineRule="auto"/>
      <w:jc w:val="both"/>
    </w:pPr>
    <w:rPr>
      <w:rFonts w:ascii="Times New Roman" w:eastAsia="Times New Roman" w:hAnsi="Times New Roman"/>
      <w:sz w:val="40"/>
      <w:szCs w:val="40"/>
      <w:u w:color="FF0000"/>
      <w:lang w:val="fr-F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1"/>
    <w:rPr>
      <w:rFonts w:ascii="Times New Roman" w:eastAsia="Times New Roman" w:hAnsi="Times New Roman" w:cs="Times New Roman"/>
      <w:sz w:val="40"/>
      <w:szCs w:val="40"/>
      <w:u w:color="FF0000"/>
      <w:lang w:val="fr-FR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42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425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B42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B4251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25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17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5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B4251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u w:color="FF000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B4251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u w:color="FF0000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4251"/>
    <w:rPr>
      <w:rFonts w:ascii="Comic Sans MS" w:eastAsia="Times New Roman" w:hAnsi="Comic Sans MS" w:cs="Times New Roman"/>
      <w:b/>
      <w:bCs/>
      <w:sz w:val="24"/>
      <w:szCs w:val="24"/>
      <w:u w:color="FF000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B4251"/>
    <w:rPr>
      <w:rFonts w:ascii="Times New Roman" w:eastAsia="Times New Roman" w:hAnsi="Times New Roman" w:cs="Times New Roman"/>
      <w:b/>
      <w:bCs/>
      <w:sz w:val="24"/>
      <w:szCs w:val="20"/>
      <w:u w:color="FF0000"/>
      <w:lang w:val="fr-F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4251"/>
    <w:pPr>
      <w:spacing w:after="0" w:line="240" w:lineRule="auto"/>
      <w:jc w:val="both"/>
    </w:pPr>
    <w:rPr>
      <w:rFonts w:ascii="Times New Roman" w:eastAsia="Times New Roman" w:hAnsi="Times New Roman"/>
      <w:sz w:val="40"/>
      <w:szCs w:val="40"/>
      <w:u w:color="FF0000"/>
      <w:lang w:val="fr-F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1"/>
    <w:rPr>
      <w:rFonts w:ascii="Times New Roman" w:eastAsia="Times New Roman" w:hAnsi="Times New Roman" w:cs="Times New Roman"/>
      <w:sz w:val="40"/>
      <w:szCs w:val="40"/>
      <w:u w:color="FF0000"/>
      <w:lang w:val="fr-FR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42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425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B42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B4251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25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17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1221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SESAU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</dc:creator>
  <cp:lastModifiedBy>ces</cp:lastModifiedBy>
  <cp:revision>25</cp:revision>
  <cp:lastPrinted>2018-09-25T17:02:00Z</cp:lastPrinted>
  <dcterms:created xsi:type="dcterms:W3CDTF">2018-11-29T16:51:00Z</dcterms:created>
  <dcterms:modified xsi:type="dcterms:W3CDTF">2018-12-11T15:21:00Z</dcterms:modified>
</cp:coreProperties>
</file>